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DFA17" w14:textId="77777777" w:rsidR="00DB49C9" w:rsidRDefault="00DB49C9" w:rsidP="003D5376">
      <w:pPr>
        <w:pStyle w:val="Hlavika"/>
        <w:jc w:val="center"/>
        <w:rPr>
          <w:sz w:val="22"/>
          <w:szCs w:val="22"/>
        </w:rPr>
      </w:pPr>
      <w:bookmarkStart w:id="0" w:name="_GoBack"/>
      <w:bookmarkEnd w:id="0"/>
    </w:p>
    <w:p w14:paraId="7F100A56" w14:textId="77777777" w:rsidR="003D5376" w:rsidRDefault="005949E0" w:rsidP="003D5376">
      <w:pPr>
        <w:pStyle w:val="Hlavika"/>
        <w:jc w:val="center"/>
        <w:rPr>
          <w:sz w:val="22"/>
          <w:szCs w:val="22"/>
        </w:rPr>
      </w:pPr>
      <w:r>
        <w:rPr>
          <w:noProof/>
          <w:sz w:val="28"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B78EE7" wp14:editId="09F2085E">
                <wp:simplePos x="0" y="0"/>
                <wp:positionH relativeFrom="column">
                  <wp:posOffset>-71755</wp:posOffset>
                </wp:positionH>
                <wp:positionV relativeFrom="paragraph">
                  <wp:posOffset>83184</wp:posOffset>
                </wp:positionV>
                <wp:extent cx="5911215" cy="0"/>
                <wp:effectExtent l="0" t="0" r="13335" b="0"/>
                <wp:wrapNone/>
                <wp:docPr id="2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5B0377A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5pt,6.55pt" to="45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" strokeweight=".5pt"/>
            </w:pict>
          </mc:Fallback>
        </mc:AlternateContent>
      </w:r>
    </w:p>
    <w:p w14:paraId="2569781C" w14:textId="77777777" w:rsidR="00DB49C9" w:rsidRDefault="00DB49C9" w:rsidP="00DB49C9">
      <w:pPr>
        <w:rPr>
          <w:sz w:val="22"/>
          <w:szCs w:val="22"/>
        </w:rPr>
      </w:pPr>
    </w:p>
    <w:p w14:paraId="5A318F2E" w14:textId="77777777" w:rsidR="007E22D0" w:rsidRDefault="007E22D0" w:rsidP="00DB49C9"/>
    <w:p w14:paraId="79AA8C9F" w14:textId="77777777" w:rsidR="007E22D0" w:rsidRDefault="007E22D0" w:rsidP="00DB49C9"/>
    <w:p w14:paraId="1EE1AF4B" w14:textId="6BC8614E" w:rsidR="00DB49C9" w:rsidRDefault="007E22D0" w:rsidP="00217361">
      <w:pPr>
        <w:jc w:val="right"/>
        <w:rPr>
          <w:sz w:val="24"/>
        </w:rPr>
      </w:pPr>
      <w:r w:rsidRPr="00AE693D">
        <w:rPr>
          <w:sz w:val="24"/>
        </w:rPr>
        <w:t>Vedecká rada PU v</w:t>
      </w:r>
      <w:r w:rsidR="004360DF">
        <w:rPr>
          <w:sz w:val="24"/>
        </w:rPr>
        <w:t> </w:t>
      </w:r>
      <w:r w:rsidRPr="00AE693D">
        <w:rPr>
          <w:sz w:val="24"/>
        </w:rPr>
        <w:t>Prešove</w:t>
      </w:r>
    </w:p>
    <w:p w14:paraId="6CA3DA1D" w14:textId="77777777" w:rsidR="004360DF" w:rsidRPr="00AE693D" w:rsidRDefault="004360DF" w:rsidP="00217361">
      <w:pPr>
        <w:jc w:val="right"/>
        <w:rPr>
          <w:sz w:val="28"/>
          <w:szCs w:val="22"/>
        </w:rPr>
      </w:pPr>
    </w:p>
    <w:p w14:paraId="6FC61788" w14:textId="77777777" w:rsidR="009A2FD1" w:rsidRDefault="009A2FD1" w:rsidP="00DB49C9">
      <w:pPr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2835"/>
        <w:gridCol w:w="2127"/>
        <w:gridCol w:w="2126"/>
        <w:gridCol w:w="2659"/>
      </w:tblGrid>
      <w:tr w:rsidR="00DB49C9" w:rsidRPr="005B56FF" w14:paraId="682991DF" w14:textId="77777777" w:rsidTr="002F1406">
        <w:trPr>
          <w:trHeight w:val="116"/>
        </w:trPr>
        <w:tc>
          <w:tcPr>
            <w:tcW w:w="2835" w:type="dxa"/>
          </w:tcPr>
          <w:p w14:paraId="1D81A562" w14:textId="77777777" w:rsidR="00DB49C9" w:rsidRPr="005B56FF" w:rsidRDefault="00DB49C9" w:rsidP="002F1406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 w:rsidRPr="005B56FF">
              <w:rPr>
                <w:sz w:val="22"/>
                <w:szCs w:val="22"/>
              </w:rPr>
              <w:t>Váš list</w:t>
            </w:r>
            <w:r>
              <w:rPr>
                <w:sz w:val="22"/>
                <w:szCs w:val="22"/>
              </w:rPr>
              <w:t xml:space="preserve"> číslo</w:t>
            </w:r>
            <w:r w:rsidRPr="005B56FF">
              <w:rPr>
                <w:sz w:val="22"/>
                <w:szCs w:val="22"/>
              </w:rPr>
              <w:t>/zo dňa</w:t>
            </w:r>
          </w:p>
        </w:tc>
        <w:tc>
          <w:tcPr>
            <w:tcW w:w="2127" w:type="dxa"/>
          </w:tcPr>
          <w:p w14:paraId="11B26683" w14:textId="77777777" w:rsidR="00DB49C9" w:rsidRPr="005B56FF" w:rsidRDefault="00DB49C9" w:rsidP="002F1406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 w:rsidRPr="005B56FF">
              <w:rPr>
                <w:sz w:val="22"/>
                <w:szCs w:val="22"/>
              </w:rPr>
              <w:t>Naše číslo</w:t>
            </w:r>
          </w:p>
        </w:tc>
        <w:tc>
          <w:tcPr>
            <w:tcW w:w="2126" w:type="dxa"/>
          </w:tcPr>
          <w:p w14:paraId="04137521" w14:textId="77777777" w:rsidR="00DB49C9" w:rsidRPr="005B56FF" w:rsidRDefault="00DB49C9" w:rsidP="002F1406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 w:rsidRPr="005B56FF">
              <w:rPr>
                <w:sz w:val="22"/>
                <w:szCs w:val="22"/>
              </w:rPr>
              <w:t>Vybavuje/linka</w:t>
            </w:r>
          </w:p>
        </w:tc>
        <w:tc>
          <w:tcPr>
            <w:tcW w:w="2659" w:type="dxa"/>
          </w:tcPr>
          <w:p w14:paraId="798115AD" w14:textId="77777777" w:rsidR="00DB49C9" w:rsidRPr="005B56FF" w:rsidRDefault="00DB49C9" w:rsidP="002F1406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 w:rsidRPr="005B56FF">
              <w:rPr>
                <w:sz w:val="22"/>
                <w:szCs w:val="22"/>
              </w:rPr>
              <w:t>Prešov</w:t>
            </w:r>
          </w:p>
        </w:tc>
      </w:tr>
      <w:tr w:rsidR="00DB49C9" w:rsidRPr="005B56FF" w14:paraId="239D1183" w14:textId="77777777" w:rsidTr="002F1406">
        <w:trPr>
          <w:trHeight w:val="116"/>
        </w:trPr>
        <w:tc>
          <w:tcPr>
            <w:tcW w:w="2835" w:type="dxa"/>
          </w:tcPr>
          <w:p w14:paraId="1DCDF3F3" w14:textId="77777777" w:rsidR="00DB49C9" w:rsidRPr="005B56FF" w:rsidRDefault="00DB49C9" w:rsidP="002F1406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2127" w:type="dxa"/>
          </w:tcPr>
          <w:p w14:paraId="01148640" w14:textId="5AFA7411" w:rsidR="00DB49C9" w:rsidRPr="005B56FF" w:rsidRDefault="0078484F" w:rsidP="00751049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 w:rsidRPr="0078484F">
              <w:rPr>
                <w:sz w:val="22"/>
                <w:szCs w:val="22"/>
              </w:rPr>
              <w:t>19480-2024</w:t>
            </w:r>
          </w:p>
        </w:tc>
        <w:tc>
          <w:tcPr>
            <w:tcW w:w="2126" w:type="dxa"/>
          </w:tcPr>
          <w:p w14:paraId="0B6EF7FB" w14:textId="19933C43" w:rsidR="00DB49C9" w:rsidRPr="005B56FF" w:rsidRDefault="00894464" w:rsidP="009A2FD1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Wietoszewová/</w:t>
            </w:r>
            <w:r w:rsidR="00EC274E">
              <w:rPr>
                <w:sz w:val="22"/>
                <w:szCs w:val="22"/>
              </w:rPr>
              <w:t>253</w:t>
            </w:r>
          </w:p>
        </w:tc>
        <w:tc>
          <w:tcPr>
            <w:tcW w:w="2659" w:type="dxa"/>
          </w:tcPr>
          <w:p w14:paraId="3B2C0A8A" w14:textId="78080752" w:rsidR="00DB49C9" w:rsidRPr="004360DF" w:rsidRDefault="0056464E" w:rsidP="00751049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 w:rsidRPr="004360DF">
              <w:rPr>
                <w:sz w:val="22"/>
                <w:szCs w:val="22"/>
              </w:rPr>
              <w:t>05</w:t>
            </w:r>
            <w:r w:rsidR="00BF28BD" w:rsidRPr="004360DF">
              <w:rPr>
                <w:sz w:val="22"/>
                <w:szCs w:val="22"/>
              </w:rPr>
              <w:t>.1</w:t>
            </w:r>
            <w:r w:rsidR="00EC274E" w:rsidRPr="004360DF">
              <w:rPr>
                <w:sz w:val="22"/>
                <w:szCs w:val="22"/>
              </w:rPr>
              <w:t>1</w:t>
            </w:r>
            <w:r w:rsidR="00BF28BD" w:rsidRPr="004360DF">
              <w:rPr>
                <w:sz w:val="22"/>
                <w:szCs w:val="22"/>
              </w:rPr>
              <w:t>.202</w:t>
            </w:r>
            <w:r w:rsidRPr="004360DF">
              <w:rPr>
                <w:sz w:val="22"/>
                <w:szCs w:val="22"/>
              </w:rPr>
              <w:t>4</w:t>
            </w:r>
          </w:p>
        </w:tc>
      </w:tr>
    </w:tbl>
    <w:p w14:paraId="5BB58164" w14:textId="77777777" w:rsidR="00DB49C9" w:rsidRDefault="00DB49C9" w:rsidP="00DB49C9">
      <w:pPr>
        <w:rPr>
          <w:sz w:val="22"/>
          <w:szCs w:val="22"/>
        </w:rPr>
      </w:pPr>
    </w:p>
    <w:p w14:paraId="5D31B903" w14:textId="77777777" w:rsidR="00DB49C9" w:rsidRDefault="00DB49C9" w:rsidP="00DB49C9">
      <w:pPr>
        <w:rPr>
          <w:sz w:val="24"/>
          <w:szCs w:val="24"/>
        </w:rPr>
      </w:pPr>
    </w:p>
    <w:p w14:paraId="57938034" w14:textId="3546C18F" w:rsidR="00DB49C9" w:rsidRPr="00143753" w:rsidRDefault="00DB49C9" w:rsidP="00DB49C9">
      <w:pPr>
        <w:rPr>
          <w:color w:val="FF0000"/>
          <w:sz w:val="24"/>
          <w:szCs w:val="24"/>
        </w:rPr>
      </w:pPr>
      <w:r w:rsidRPr="008C11E4">
        <w:rPr>
          <w:sz w:val="24"/>
          <w:szCs w:val="24"/>
        </w:rPr>
        <w:t xml:space="preserve">Vec: </w:t>
      </w:r>
      <w:r w:rsidR="00A41F29">
        <w:rPr>
          <w:b/>
          <w:bCs/>
          <w:sz w:val="24"/>
          <w:szCs w:val="24"/>
        </w:rPr>
        <w:t xml:space="preserve">Žiadosť o schválenie odborníkov z praxe pre akad. </w:t>
      </w:r>
      <w:r w:rsidR="00A41F29" w:rsidRPr="006B4967">
        <w:rPr>
          <w:b/>
          <w:bCs/>
          <w:sz w:val="24"/>
          <w:szCs w:val="24"/>
        </w:rPr>
        <w:t>rok 20</w:t>
      </w:r>
      <w:r w:rsidR="00ED4FE8" w:rsidRPr="006B4967">
        <w:rPr>
          <w:b/>
          <w:bCs/>
          <w:sz w:val="24"/>
          <w:szCs w:val="24"/>
        </w:rPr>
        <w:t>2</w:t>
      </w:r>
      <w:r w:rsidR="001F22D2">
        <w:rPr>
          <w:b/>
          <w:bCs/>
          <w:sz w:val="24"/>
          <w:szCs w:val="24"/>
        </w:rPr>
        <w:t>5</w:t>
      </w:r>
      <w:r w:rsidR="00ED4FE8" w:rsidRPr="006B4967">
        <w:rPr>
          <w:b/>
          <w:bCs/>
          <w:sz w:val="24"/>
          <w:szCs w:val="24"/>
        </w:rPr>
        <w:t>/202</w:t>
      </w:r>
      <w:r w:rsidR="001F22D2">
        <w:rPr>
          <w:b/>
          <w:bCs/>
          <w:sz w:val="24"/>
          <w:szCs w:val="24"/>
        </w:rPr>
        <w:t>6</w:t>
      </w:r>
      <w:r w:rsidR="00A41F29" w:rsidRPr="006B4967">
        <w:rPr>
          <w:b/>
          <w:bCs/>
          <w:sz w:val="24"/>
          <w:szCs w:val="24"/>
        </w:rPr>
        <w:t xml:space="preserve"> </w:t>
      </w:r>
      <w:r w:rsidR="003D5376">
        <w:rPr>
          <w:b/>
          <w:bCs/>
          <w:sz w:val="24"/>
          <w:szCs w:val="24"/>
        </w:rPr>
        <w:t>na štátne</w:t>
      </w:r>
      <w:r w:rsidR="009A2FD1">
        <w:rPr>
          <w:b/>
          <w:bCs/>
          <w:sz w:val="24"/>
          <w:szCs w:val="24"/>
        </w:rPr>
        <w:t xml:space="preserve"> skúšky</w:t>
      </w:r>
      <w:r w:rsidR="00C7403C">
        <w:rPr>
          <w:b/>
          <w:bCs/>
          <w:sz w:val="24"/>
          <w:szCs w:val="24"/>
        </w:rPr>
        <w:t xml:space="preserve"> CJKNM</w:t>
      </w:r>
      <w:r w:rsidR="009A2FD1">
        <w:rPr>
          <w:b/>
          <w:bCs/>
          <w:sz w:val="24"/>
          <w:szCs w:val="24"/>
        </w:rPr>
        <w:t xml:space="preserve"> </w:t>
      </w:r>
      <w:r w:rsidR="003D5376">
        <w:rPr>
          <w:b/>
          <w:bCs/>
          <w:sz w:val="24"/>
          <w:szCs w:val="24"/>
        </w:rPr>
        <w:t>–</w:t>
      </w:r>
      <w:r w:rsidR="008C17D5">
        <w:rPr>
          <w:b/>
          <w:bCs/>
          <w:sz w:val="24"/>
          <w:szCs w:val="24"/>
        </w:rPr>
        <w:t xml:space="preserve"> bakalárske a</w:t>
      </w:r>
      <w:r w:rsidR="00BE5575">
        <w:rPr>
          <w:b/>
          <w:bCs/>
          <w:sz w:val="24"/>
          <w:szCs w:val="24"/>
        </w:rPr>
        <w:t xml:space="preserve"> </w:t>
      </w:r>
      <w:r w:rsidR="003D5376">
        <w:rPr>
          <w:b/>
          <w:bCs/>
          <w:sz w:val="24"/>
          <w:szCs w:val="24"/>
        </w:rPr>
        <w:t>magisterské</w:t>
      </w:r>
      <w:r w:rsidR="009A2FD1">
        <w:rPr>
          <w:b/>
          <w:bCs/>
          <w:sz w:val="24"/>
          <w:szCs w:val="24"/>
        </w:rPr>
        <w:t xml:space="preserve"> štúdium</w:t>
      </w:r>
      <w:r w:rsidR="006B4967">
        <w:rPr>
          <w:b/>
          <w:bCs/>
          <w:sz w:val="24"/>
          <w:szCs w:val="24"/>
        </w:rPr>
        <w:t xml:space="preserve"> + rigorózne konanie</w:t>
      </w:r>
    </w:p>
    <w:p w14:paraId="50AA3C1B" w14:textId="77777777" w:rsidR="0072710F" w:rsidRDefault="0072710F" w:rsidP="009A2FD1">
      <w:pPr>
        <w:ind w:firstLine="709"/>
        <w:jc w:val="both"/>
        <w:rPr>
          <w:sz w:val="24"/>
          <w:szCs w:val="24"/>
        </w:rPr>
      </w:pPr>
    </w:p>
    <w:p w14:paraId="2DD0C342" w14:textId="65E3F28C" w:rsidR="005761D5" w:rsidRDefault="00BE5575" w:rsidP="005761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 zmysle zákona  131/2002</w:t>
      </w:r>
      <w:r w:rsidR="00D03FF8">
        <w:rPr>
          <w:sz w:val="24"/>
          <w:szCs w:val="24"/>
        </w:rPr>
        <w:t xml:space="preserve"> </w:t>
      </w:r>
      <w:r>
        <w:rPr>
          <w:sz w:val="24"/>
          <w:szCs w:val="24"/>
        </w:rPr>
        <w:t>Z.</w:t>
      </w:r>
      <w:r w:rsidR="00D03FF8">
        <w:rPr>
          <w:sz w:val="24"/>
          <w:szCs w:val="24"/>
        </w:rPr>
        <w:t xml:space="preserve"> </w:t>
      </w:r>
      <w:r>
        <w:rPr>
          <w:sz w:val="24"/>
          <w:szCs w:val="24"/>
        </w:rPr>
        <w:t>z. o vysokých školách a o zmene a doplnení niektorých zákonov právo skúšať na štátnej skúške a na rigoróznych skúškach majú iba vysokoškolsk</w:t>
      </w:r>
      <w:r w:rsidR="00ED4FE8">
        <w:rPr>
          <w:sz w:val="24"/>
          <w:szCs w:val="24"/>
        </w:rPr>
        <w:t>í</w:t>
      </w:r>
      <w:r>
        <w:rPr>
          <w:sz w:val="24"/>
          <w:szCs w:val="24"/>
        </w:rPr>
        <w:t xml:space="preserve"> učitelia pôsobiaci vo funkciách profesorov a docentov ( § 75 ods.1) a ďalší odborníci schválení príslušnou vedeckou radou (§12ods.1 písm. d.); ak ide o bakalárske študijné programy, aj vysokoškolskí učitelia vo funkcii odborného asistenta (§75ods. 8) s vysokoškolským vzdelaním tretieho stupňa. </w:t>
      </w:r>
    </w:p>
    <w:p w14:paraId="3CDF8096" w14:textId="1860FBC1" w:rsidR="00217361" w:rsidRDefault="00BE5575" w:rsidP="005761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 súlade s</w:t>
      </w:r>
      <w:r w:rsidR="006E4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 uvedeným žiadame o predloženie menovaných vysokoškolských </w:t>
      </w:r>
      <w:r w:rsidR="0035038D">
        <w:rPr>
          <w:sz w:val="24"/>
          <w:szCs w:val="24"/>
        </w:rPr>
        <w:t xml:space="preserve"> odborníkov na schválenie Vedeckou radou PU. V prípade navrhovaných vysokoškolských učiteľov ide o pedagógov, ktorí </w:t>
      </w:r>
      <w:r w:rsidR="0051447B">
        <w:rPr>
          <w:sz w:val="24"/>
          <w:szCs w:val="24"/>
        </w:rPr>
        <w:t xml:space="preserve">aktuálne </w:t>
      </w:r>
      <w:r w:rsidR="0035038D">
        <w:rPr>
          <w:sz w:val="24"/>
          <w:szCs w:val="24"/>
        </w:rPr>
        <w:t xml:space="preserve">pôsobia </w:t>
      </w:r>
      <w:r w:rsidR="00EA0267">
        <w:rPr>
          <w:sz w:val="24"/>
          <w:szCs w:val="24"/>
        </w:rPr>
        <w:t>v</w:t>
      </w:r>
      <w:r w:rsidR="0051447B">
        <w:rPr>
          <w:sz w:val="24"/>
          <w:szCs w:val="24"/>
        </w:rPr>
        <w:t> </w:t>
      </w:r>
      <w:r w:rsidR="00EA0267">
        <w:rPr>
          <w:sz w:val="24"/>
          <w:szCs w:val="24"/>
        </w:rPr>
        <w:t>daných</w:t>
      </w:r>
      <w:r w:rsidR="0051447B">
        <w:rPr>
          <w:sz w:val="24"/>
          <w:szCs w:val="24"/>
        </w:rPr>
        <w:t xml:space="preserve"> </w:t>
      </w:r>
      <w:r w:rsidR="00EA0267">
        <w:rPr>
          <w:sz w:val="24"/>
          <w:szCs w:val="24"/>
        </w:rPr>
        <w:t>odboroch</w:t>
      </w:r>
      <w:r w:rsidR="0051447B">
        <w:rPr>
          <w:sz w:val="24"/>
          <w:szCs w:val="24"/>
        </w:rPr>
        <w:t xml:space="preserve"> a ŠP </w:t>
      </w:r>
      <w:r w:rsidR="0035038D">
        <w:rPr>
          <w:sz w:val="24"/>
          <w:szCs w:val="24"/>
        </w:rPr>
        <w:t xml:space="preserve">na Prešovskej univerzite </w:t>
      </w:r>
      <w:r w:rsidR="009011B9">
        <w:rPr>
          <w:sz w:val="24"/>
          <w:szCs w:val="24"/>
        </w:rPr>
        <w:t xml:space="preserve">v Prešove </w:t>
      </w:r>
      <w:r w:rsidR="0035038D">
        <w:rPr>
          <w:sz w:val="24"/>
          <w:szCs w:val="24"/>
        </w:rPr>
        <w:t xml:space="preserve">a zabezpečujú disciplíny jadra jednotlivých študijných programov. </w:t>
      </w:r>
    </w:p>
    <w:p w14:paraId="6554CA83" w14:textId="77777777" w:rsidR="0035038D" w:rsidRDefault="0035038D" w:rsidP="004D65FE">
      <w:pPr>
        <w:jc w:val="both"/>
        <w:rPr>
          <w:sz w:val="24"/>
          <w:szCs w:val="24"/>
        </w:rPr>
      </w:pPr>
    </w:p>
    <w:p w14:paraId="16C3A2C3" w14:textId="1A121AA8" w:rsidR="00312D46" w:rsidRPr="001C074B" w:rsidRDefault="00312D46" w:rsidP="004D65FE">
      <w:pPr>
        <w:pStyle w:val="Bezriadkovania"/>
        <w:jc w:val="both"/>
        <w:rPr>
          <w:b/>
          <w:bCs/>
        </w:rPr>
      </w:pPr>
      <w:r>
        <w:t xml:space="preserve">Odbor: </w:t>
      </w:r>
      <w:r w:rsidRPr="001C074B">
        <w:rPr>
          <w:b/>
          <w:bCs/>
        </w:rPr>
        <w:t xml:space="preserve">Učiteľstvo a pedagogické vedy – bakalársky stupeň štúdia – </w:t>
      </w:r>
      <w:r w:rsidR="00FD59C8">
        <w:rPr>
          <w:b/>
          <w:bCs/>
        </w:rPr>
        <w:t>ŠP</w:t>
      </w:r>
      <w:r w:rsidRPr="001C074B">
        <w:rPr>
          <w:b/>
          <w:bCs/>
        </w:rPr>
        <w:t xml:space="preserve"> Rómsky jazyk, literatúra a reálie v kombinácii: </w:t>
      </w:r>
    </w:p>
    <w:p w14:paraId="611F459C" w14:textId="77777777" w:rsidR="00312D46" w:rsidRDefault="00312D46" w:rsidP="00CA56F2">
      <w:pPr>
        <w:pStyle w:val="Bezriadkovania"/>
        <w:numPr>
          <w:ilvl w:val="3"/>
          <w:numId w:val="2"/>
        </w:numPr>
        <w:ind w:left="1560" w:hanging="426"/>
        <w:jc w:val="both"/>
      </w:pPr>
      <w:r>
        <w:t>Mgr. Jana Gáborová Kroková</w:t>
      </w:r>
    </w:p>
    <w:p w14:paraId="07BE5E8C" w14:textId="2D3DD16A" w:rsidR="00312D46" w:rsidRDefault="00312D46" w:rsidP="00CA56F2">
      <w:pPr>
        <w:pStyle w:val="Bezriadkovania"/>
        <w:numPr>
          <w:ilvl w:val="3"/>
          <w:numId w:val="2"/>
        </w:numPr>
        <w:ind w:left="1560" w:hanging="426"/>
        <w:jc w:val="both"/>
      </w:pPr>
      <w:r>
        <w:t xml:space="preserve">Mgr. Lenka </w:t>
      </w:r>
      <w:proofErr w:type="spellStart"/>
      <w:r>
        <w:t>Goroľová</w:t>
      </w:r>
      <w:proofErr w:type="spellEnd"/>
      <w:r>
        <w:t xml:space="preserve"> </w:t>
      </w:r>
      <w:r w:rsidRPr="006B71C9">
        <w:t xml:space="preserve"> </w:t>
      </w:r>
    </w:p>
    <w:p w14:paraId="428DF779" w14:textId="55858550" w:rsidR="008F7DE2" w:rsidRDefault="008F7DE2" w:rsidP="00CA56F2">
      <w:pPr>
        <w:pStyle w:val="Bezriadkovania"/>
        <w:numPr>
          <w:ilvl w:val="3"/>
          <w:numId w:val="2"/>
        </w:numPr>
        <w:ind w:left="1560" w:hanging="426"/>
        <w:jc w:val="both"/>
      </w:pPr>
      <w:r>
        <w:t xml:space="preserve">Mgr. Lucia </w:t>
      </w:r>
      <w:proofErr w:type="spellStart"/>
      <w:r>
        <w:t>Segľová</w:t>
      </w:r>
      <w:proofErr w:type="spellEnd"/>
      <w:r>
        <w:t xml:space="preserve"> </w:t>
      </w:r>
      <w:proofErr w:type="spellStart"/>
      <w:r>
        <w:t>Mušinková</w:t>
      </w:r>
      <w:proofErr w:type="spellEnd"/>
      <w:r>
        <w:t>, PhD.</w:t>
      </w:r>
    </w:p>
    <w:p w14:paraId="156EB087" w14:textId="77777777" w:rsidR="004024D7" w:rsidRDefault="004024D7" w:rsidP="004D65FE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Cs/>
          <w:sz w:val="24"/>
          <w:szCs w:val="24"/>
        </w:rPr>
      </w:pPr>
    </w:p>
    <w:p w14:paraId="6E96692E" w14:textId="5B16D177" w:rsidR="00FB2756" w:rsidRDefault="00FB2756" w:rsidP="004D65FE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/>
          <w:sz w:val="24"/>
          <w:szCs w:val="24"/>
        </w:rPr>
      </w:pPr>
      <w:r w:rsidRPr="00FB2756">
        <w:rPr>
          <w:bCs/>
          <w:sz w:val="24"/>
          <w:szCs w:val="24"/>
        </w:rPr>
        <w:t>Odbor:</w:t>
      </w:r>
      <w:r w:rsidRPr="00BA6CC6">
        <w:rPr>
          <w:b/>
          <w:sz w:val="24"/>
          <w:szCs w:val="24"/>
        </w:rPr>
        <w:t xml:space="preserve"> Učiteľstvo a pedagogické vedy – </w:t>
      </w:r>
      <w:r>
        <w:rPr>
          <w:b/>
          <w:sz w:val="24"/>
          <w:szCs w:val="24"/>
        </w:rPr>
        <w:t>bakalársky</w:t>
      </w:r>
      <w:r w:rsidRPr="00BA6CC6">
        <w:rPr>
          <w:b/>
          <w:sz w:val="24"/>
          <w:szCs w:val="24"/>
        </w:rPr>
        <w:t xml:space="preserve"> stupeň štúdia – </w:t>
      </w:r>
      <w:r w:rsidR="00C45A33">
        <w:rPr>
          <w:b/>
          <w:sz w:val="24"/>
          <w:szCs w:val="24"/>
        </w:rPr>
        <w:t>ŠP</w:t>
      </w:r>
      <w:r w:rsidRPr="00BA6C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Maďarský jazyk a literatúra v</w:t>
      </w:r>
      <w:r w:rsidR="004024D7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kombinácii</w:t>
      </w:r>
    </w:p>
    <w:p w14:paraId="1B4DFE60" w14:textId="2A678FAE" w:rsidR="00FB2756" w:rsidRPr="00232811" w:rsidRDefault="00FB2756" w:rsidP="004D65FE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512B59">
        <w:rPr>
          <w:bCs/>
          <w:sz w:val="24"/>
          <w:szCs w:val="24"/>
        </w:rPr>
        <w:t>Odbor:</w:t>
      </w:r>
      <w:r w:rsidRPr="00232811">
        <w:rPr>
          <w:b/>
          <w:sz w:val="24"/>
          <w:szCs w:val="24"/>
        </w:rPr>
        <w:t xml:space="preserve"> </w:t>
      </w:r>
      <w:r w:rsidRPr="00232811">
        <w:rPr>
          <w:b/>
          <w:color w:val="000000"/>
          <w:sz w:val="24"/>
          <w:szCs w:val="24"/>
          <w:shd w:val="clear" w:color="auto" w:fill="FFFFFF"/>
        </w:rPr>
        <w:t xml:space="preserve">Filológia </w:t>
      </w:r>
      <w:r w:rsidRPr="00BA6CC6">
        <w:rPr>
          <w:b/>
          <w:sz w:val="24"/>
          <w:szCs w:val="24"/>
        </w:rPr>
        <w:t>–</w:t>
      </w:r>
      <w:r w:rsidRPr="00232811">
        <w:rPr>
          <w:b/>
          <w:color w:val="000000"/>
          <w:sz w:val="24"/>
          <w:szCs w:val="24"/>
          <w:shd w:val="clear" w:color="auto" w:fill="FFFFFF"/>
        </w:rPr>
        <w:t xml:space="preserve"> bakalársky stupeň </w:t>
      </w:r>
      <w:r w:rsidRPr="00BA6CC6">
        <w:rPr>
          <w:b/>
          <w:sz w:val="24"/>
          <w:szCs w:val="24"/>
        </w:rPr>
        <w:t>–</w:t>
      </w:r>
      <w:r w:rsidRPr="00232811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C45A33">
        <w:rPr>
          <w:b/>
          <w:sz w:val="24"/>
          <w:szCs w:val="24"/>
        </w:rPr>
        <w:t>ŠP</w:t>
      </w:r>
      <w:r w:rsidRPr="00232811">
        <w:rPr>
          <w:b/>
          <w:color w:val="000000"/>
          <w:sz w:val="24"/>
          <w:szCs w:val="24"/>
          <w:shd w:val="clear" w:color="auto" w:fill="FFFFFF"/>
        </w:rPr>
        <w:t xml:space="preserve"> Maďarský jazyk a kultúra </w:t>
      </w:r>
      <w:r>
        <w:rPr>
          <w:b/>
          <w:color w:val="000000"/>
          <w:sz w:val="24"/>
          <w:szCs w:val="24"/>
          <w:shd w:val="clear" w:color="auto" w:fill="FFFFFF"/>
        </w:rPr>
        <w:t>v</w:t>
      </w:r>
      <w:r w:rsidR="001D3E0E">
        <w:rPr>
          <w:b/>
          <w:color w:val="000000"/>
          <w:sz w:val="24"/>
          <w:szCs w:val="24"/>
          <w:shd w:val="clear" w:color="auto" w:fill="FFFFFF"/>
        </w:rPr>
        <w:t> </w:t>
      </w:r>
      <w:r>
        <w:rPr>
          <w:b/>
          <w:color w:val="000000"/>
          <w:sz w:val="24"/>
          <w:szCs w:val="24"/>
          <w:shd w:val="clear" w:color="auto" w:fill="FFFFFF"/>
        </w:rPr>
        <w:t>komb</w:t>
      </w:r>
      <w:r w:rsidR="001D3E0E">
        <w:rPr>
          <w:b/>
          <w:color w:val="000000"/>
          <w:sz w:val="24"/>
          <w:szCs w:val="24"/>
          <w:shd w:val="clear" w:color="auto" w:fill="FFFFFF"/>
        </w:rPr>
        <w:t>inácii</w:t>
      </w:r>
    </w:p>
    <w:p w14:paraId="1A247BAC" w14:textId="77777777" w:rsidR="00FB2756" w:rsidRPr="00232811" w:rsidRDefault="00FB2756" w:rsidP="00CA56F2">
      <w:pPr>
        <w:pStyle w:val="Odsekzoznamu"/>
        <w:numPr>
          <w:ilvl w:val="0"/>
          <w:numId w:val="7"/>
        </w:numPr>
        <w:tabs>
          <w:tab w:val="left" w:pos="432"/>
          <w:tab w:val="left" w:pos="720"/>
          <w:tab w:val="left" w:pos="864"/>
        </w:tabs>
        <w:spacing w:line="276" w:lineRule="auto"/>
        <w:ind w:hanging="306"/>
        <w:jc w:val="both"/>
        <w:rPr>
          <w:sz w:val="24"/>
          <w:szCs w:val="24"/>
        </w:rPr>
      </w:pPr>
      <w:r w:rsidRPr="00232811">
        <w:rPr>
          <w:color w:val="000000"/>
          <w:sz w:val="24"/>
          <w:szCs w:val="24"/>
          <w:shd w:val="clear" w:color="auto" w:fill="FFFFFF"/>
        </w:rPr>
        <w:t xml:space="preserve">PaedDr. Rudolf </w:t>
      </w:r>
      <w:proofErr w:type="spellStart"/>
      <w:r w:rsidRPr="00232811">
        <w:rPr>
          <w:color w:val="000000"/>
          <w:sz w:val="24"/>
          <w:szCs w:val="24"/>
          <w:shd w:val="clear" w:color="auto" w:fill="FFFFFF"/>
        </w:rPr>
        <w:t>Radics</w:t>
      </w:r>
      <w:proofErr w:type="spellEnd"/>
      <w:r w:rsidRPr="00232811">
        <w:rPr>
          <w:color w:val="000000"/>
          <w:sz w:val="24"/>
          <w:szCs w:val="24"/>
          <w:shd w:val="clear" w:color="auto" w:fill="FFFFFF"/>
        </w:rPr>
        <w:t>, PhD.</w:t>
      </w:r>
    </w:p>
    <w:p w14:paraId="376B4D29" w14:textId="77777777" w:rsidR="004024D7" w:rsidRDefault="004024D7" w:rsidP="004D65FE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Cs/>
          <w:sz w:val="24"/>
          <w:szCs w:val="24"/>
        </w:rPr>
      </w:pPr>
    </w:p>
    <w:p w14:paraId="60243A5C" w14:textId="5276ECE7" w:rsidR="00BC75C9" w:rsidRPr="00232811" w:rsidRDefault="00BC75C9" w:rsidP="004D65FE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/>
          <w:sz w:val="24"/>
          <w:szCs w:val="24"/>
        </w:rPr>
      </w:pPr>
      <w:r w:rsidRPr="00BC75C9">
        <w:rPr>
          <w:bCs/>
          <w:sz w:val="24"/>
          <w:szCs w:val="24"/>
        </w:rPr>
        <w:t>Odbor:</w:t>
      </w:r>
      <w:r w:rsidRPr="00BA6CC6">
        <w:rPr>
          <w:b/>
          <w:sz w:val="24"/>
          <w:szCs w:val="24"/>
        </w:rPr>
        <w:t xml:space="preserve"> Učiteľstvo a pedagogické vedy – magisterský stupeň štúdia – </w:t>
      </w:r>
      <w:r w:rsidR="00FD59C8">
        <w:rPr>
          <w:b/>
          <w:sz w:val="24"/>
          <w:szCs w:val="24"/>
        </w:rPr>
        <w:t>ŠP</w:t>
      </w:r>
      <w:r w:rsidRPr="00BA6C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Rusínsky jazyk a literatúra v kombinácii</w:t>
      </w:r>
      <w:r w:rsidRPr="00BA6CC6">
        <w:rPr>
          <w:b/>
          <w:sz w:val="24"/>
          <w:szCs w:val="24"/>
        </w:rPr>
        <w:t>:</w:t>
      </w:r>
    </w:p>
    <w:p w14:paraId="68DFC0A6" w14:textId="77777777" w:rsidR="00BC75C9" w:rsidRDefault="00BC75C9" w:rsidP="00CA56F2">
      <w:pPr>
        <w:pStyle w:val="Odsekzoznamu"/>
        <w:numPr>
          <w:ilvl w:val="0"/>
          <w:numId w:val="8"/>
        </w:numPr>
        <w:tabs>
          <w:tab w:val="left" w:pos="432"/>
          <w:tab w:val="left" w:pos="720"/>
          <w:tab w:val="left" w:pos="864"/>
        </w:tabs>
        <w:spacing w:line="276" w:lineRule="auto"/>
        <w:ind w:hanging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Zdenka </w:t>
      </w:r>
      <w:proofErr w:type="spellStart"/>
      <w:r>
        <w:rPr>
          <w:sz w:val="24"/>
          <w:szCs w:val="24"/>
        </w:rPr>
        <w:t>Citriaková</w:t>
      </w:r>
      <w:proofErr w:type="spellEnd"/>
      <w:r>
        <w:rPr>
          <w:sz w:val="24"/>
          <w:szCs w:val="24"/>
        </w:rPr>
        <w:t>, PhD.</w:t>
      </w:r>
    </w:p>
    <w:p w14:paraId="6AEE895A" w14:textId="77777777" w:rsidR="00BC75C9" w:rsidRDefault="00BC75C9" w:rsidP="00CA56F2">
      <w:pPr>
        <w:pStyle w:val="Odsekzoznamu"/>
        <w:numPr>
          <w:ilvl w:val="0"/>
          <w:numId w:val="8"/>
        </w:numPr>
        <w:tabs>
          <w:tab w:val="left" w:pos="432"/>
          <w:tab w:val="left" w:pos="720"/>
          <w:tab w:val="left" w:pos="864"/>
        </w:tabs>
        <w:spacing w:line="276" w:lineRule="auto"/>
        <w:ind w:hanging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Michal </w:t>
      </w:r>
      <w:proofErr w:type="spellStart"/>
      <w:r>
        <w:rPr>
          <w:sz w:val="24"/>
          <w:szCs w:val="24"/>
        </w:rPr>
        <w:t>Pavlič</w:t>
      </w:r>
      <w:proofErr w:type="spellEnd"/>
      <w:r>
        <w:rPr>
          <w:sz w:val="24"/>
          <w:szCs w:val="24"/>
        </w:rPr>
        <w:t>, PhD.</w:t>
      </w:r>
    </w:p>
    <w:p w14:paraId="6D32A320" w14:textId="77777777" w:rsidR="004024D7" w:rsidRDefault="004024D7" w:rsidP="004D65FE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Cs/>
          <w:sz w:val="24"/>
          <w:szCs w:val="24"/>
        </w:rPr>
      </w:pPr>
    </w:p>
    <w:p w14:paraId="27B0BCCE" w14:textId="2A7BDF4F" w:rsidR="00BC75C9" w:rsidRDefault="00BC75C9" w:rsidP="004D65FE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/>
          <w:sz w:val="24"/>
          <w:szCs w:val="24"/>
        </w:rPr>
      </w:pPr>
      <w:r w:rsidRPr="00BC75C9">
        <w:rPr>
          <w:bCs/>
          <w:sz w:val="24"/>
          <w:szCs w:val="24"/>
        </w:rPr>
        <w:t>Odbor:</w:t>
      </w:r>
      <w:r w:rsidRPr="00BA6CC6">
        <w:rPr>
          <w:b/>
          <w:sz w:val="24"/>
          <w:szCs w:val="24"/>
        </w:rPr>
        <w:t xml:space="preserve"> Učiteľstvo a pedagogické vedy – magisterský stupeň štúdia –</w:t>
      </w:r>
      <w:r w:rsidR="00FD59C8">
        <w:rPr>
          <w:b/>
          <w:sz w:val="24"/>
          <w:szCs w:val="24"/>
        </w:rPr>
        <w:t xml:space="preserve"> ŠP</w:t>
      </w:r>
      <w:r w:rsidRPr="00BA6C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Maďarský jazyk a literatúra v kombinácii</w:t>
      </w:r>
      <w:r w:rsidRPr="00BA6CC6">
        <w:rPr>
          <w:b/>
          <w:sz w:val="24"/>
          <w:szCs w:val="24"/>
        </w:rPr>
        <w:t>:</w:t>
      </w:r>
    </w:p>
    <w:p w14:paraId="4247FF5B" w14:textId="77777777" w:rsidR="00BC75C9" w:rsidRPr="006D2F13" w:rsidRDefault="00BC75C9" w:rsidP="00CA56F2">
      <w:pPr>
        <w:pStyle w:val="Odsekzoznamu"/>
        <w:numPr>
          <w:ilvl w:val="0"/>
          <w:numId w:val="9"/>
        </w:numPr>
        <w:tabs>
          <w:tab w:val="left" w:pos="432"/>
          <w:tab w:val="left" w:pos="720"/>
          <w:tab w:val="left" w:pos="864"/>
        </w:tabs>
        <w:spacing w:line="276" w:lineRule="auto"/>
        <w:ind w:hanging="306"/>
        <w:jc w:val="both"/>
        <w:rPr>
          <w:sz w:val="24"/>
          <w:szCs w:val="24"/>
        </w:rPr>
      </w:pPr>
      <w:r w:rsidRPr="00232811">
        <w:rPr>
          <w:color w:val="000000"/>
          <w:sz w:val="24"/>
          <w:szCs w:val="24"/>
          <w:shd w:val="clear" w:color="auto" w:fill="FFFFFF"/>
        </w:rPr>
        <w:t xml:space="preserve">PaedDr. Rudolf </w:t>
      </w:r>
      <w:proofErr w:type="spellStart"/>
      <w:r w:rsidRPr="00232811">
        <w:rPr>
          <w:color w:val="000000"/>
          <w:sz w:val="24"/>
          <w:szCs w:val="24"/>
          <w:shd w:val="clear" w:color="auto" w:fill="FFFFFF"/>
        </w:rPr>
        <w:t>Radics</w:t>
      </w:r>
      <w:proofErr w:type="spellEnd"/>
      <w:r w:rsidRPr="00232811">
        <w:rPr>
          <w:color w:val="000000"/>
          <w:sz w:val="24"/>
          <w:szCs w:val="24"/>
          <w:shd w:val="clear" w:color="auto" w:fill="FFFFFF"/>
        </w:rPr>
        <w:t>, PhD.</w:t>
      </w:r>
    </w:p>
    <w:p w14:paraId="74756193" w14:textId="77777777" w:rsidR="00930EC9" w:rsidRDefault="00930EC9" w:rsidP="006D2F13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Cs/>
          <w:sz w:val="24"/>
          <w:szCs w:val="24"/>
        </w:rPr>
      </w:pPr>
    </w:p>
    <w:p w14:paraId="21F2BCF4" w14:textId="77777777" w:rsidR="00930EC9" w:rsidRDefault="00930EC9" w:rsidP="006D2F13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Cs/>
          <w:sz w:val="24"/>
          <w:szCs w:val="24"/>
        </w:rPr>
      </w:pPr>
    </w:p>
    <w:p w14:paraId="6FD79962" w14:textId="77777777" w:rsidR="00930EC9" w:rsidRDefault="00930EC9" w:rsidP="006D2F13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Cs/>
          <w:sz w:val="24"/>
          <w:szCs w:val="24"/>
        </w:rPr>
      </w:pPr>
    </w:p>
    <w:p w14:paraId="303A4992" w14:textId="77777777" w:rsidR="00930EC9" w:rsidRDefault="00930EC9" w:rsidP="006D2F13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Cs/>
          <w:sz w:val="24"/>
          <w:szCs w:val="24"/>
        </w:rPr>
      </w:pPr>
    </w:p>
    <w:p w14:paraId="7A725385" w14:textId="77777777" w:rsidR="00930EC9" w:rsidRDefault="00930EC9" w:rsidP="006D2F13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Cs/>
          <w:sz w:val="24"/>
          <w:szCs w:val="24"/>
        </w:rPr>
      </w:pPr>
    </w:p>
    <w:p w14:paraId="2577D62F" w14:textId="77777777" w:rsidR="00A20502" w:rsidRDefault="00A20502" w:rsidP="006D2F13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Cs/>
          <w:sz w:val="24"/>
          <w:szCs w:val="24"/>
        </w:rPr>
      </w:pPr>
    </w:p>
    <w:p w14:paraId="3F618AAB" w14:textId="214A6CD6" w:rsidR="006D2F13" w:rsidRDefault="006D2F13" w:rsidP="006D2F13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/>
          <w:sz w:val="24"/>
          <w:szCs w:val="24"/>
        </w:rPr>
      </w:pPr>
      <w:r w:rsidRPr="00BC75C9">
        <w:rPr>
          <w:bCs/>
          <w:sz w:val="24"/>
          <w:szCs w:val="24"/>
        </w:rPr>
        <w:t>Odbor:</w:t>
      </w:r>
      <w:r w:rsidRPr="00BA6CC6">
        <w:rPr>
          <w:b/>
          <w:sz w:val="24"/>
          <w:szCs w:val="24"/>
        </w:rPr>
        <w:t xml:space="preserve"> Učiteľstvo a pedagogické vedy – </w:t>
      </w:r>
      <w:r w:rsidR="00F40F0C">
        <w:rPr>
          <w:b/>
          <w:sz w:val="24"/>
          <w:szCs w:val="24"/>
        </w:rPr>
        <w:t>rigorózne konanie</w:t>
      </w:r>
      <w:r w:rsidRPr="00BA6CC6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ŠP</w:t>
      </w:r>
      <w:r w:rsidRPr="00BA6C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Maďarský jazyk a literatúra v kombinácii</w:t>
      </w:r>
      <w:r w:rsidRPr="00BA6CC6">
        <w:rPr>
          <w:b/>
          <w:sz w:val="24"/>
          <w:szCs w:val="24"/>
        </w:rPr>
        <w:t>:</w:t>
      </w:r>
    </w:p>
    <w:p w14:paraId="1C11A255" w14:textId="77777777" w:rsidR="006D2F13" w:rsidRPr="00B723A1" w:rsidRDefault="006D2F13" w:rsidP="006D2F13">
      <w:pPr>
        <w:pStyle w:val="Odsekzoznamu"/>
        <w:numPr>
          <w:ilvl w:val="0"/>
          <w:numId w:val="9"/>
        </w:numPr>
        <w:tabs>
          <w:tab w:val="left" w:pos="432"/>
          <w:tab w:val="left" w:pos="720"/>
          <w:tab w:val="left" w:pos="864"/>
        </w:tabs>
        <w:spacing w:line="276" w:lineRule="auto"/>
        <w:ind w:hanging="306"/>
        <w:jc w:val="both"/>
        <w:rPr>
          <w:sz w:val="24"/>
          <w:szCs w:val="24"/>
        </w:rPr>
      </w:pPr>
      <w:r w:rsidRPr="00232811">
        <w:rPr>
          <w:color w:val="000000"/>
          <w:sz w:val="24"/>
          <w:szCs w:val="24"/>
          <w:shd w:val="clear" w:color="auto" w:fill="FFFFFF"/>
        </w:rPr>
        <w:t xml:space="preserve">PaedDr. Rudolf </w:t>
      </w:r>
      <w:proofErr w:type="spellStart"/>
      <w:r w:rsidRPr="00232811">
        <w:rPr>
          <w:color w:val="000000"/>
          <w:sz w:val="24"/>
          <w:szCs w:val="24"/>
          <w:shd w:val="clear" w:color="auto" w:fill="FFFFFF"/>
        </w:rPr>
        <w:t>Radics</w:t>
      </w:r>
      <w:proofErr w:type="spellEnd"/>
      <w:r w:rsidRPr="00232811">
        <w:rPr>
          <w:color w:val="000000"/>
          <w:sz w:val="24"/>
          <w:szCs w:val="24"/>
          <w:shd w:val="clear" w:color="auto" w:fill="FFFFFF"/>
        </w:rPr>
        <w:t>, PhD.</w:t>
      </w:r>
    </w:p>
    <w:p w14:paraId="29272B08" w14:textId="77777777" w:rsidR="00B723A1" w:rsidRPr="00B723A1" w:rsidRDefault="00B723A1" w:rsidP="00B723A1">
      <w:pPr>
        <w:pStyle w:val="Odsekzoznamu"/>
        <w:tabs>
          <w:tab w:val="left" w:pos="432"/>
          <w:tab w:val="left" w:pos="720"/>
          <w:tab w:val="left" w:pos="864"/>
        </w:tabs>
        <w:spacing w:line="276" w:lineRule="auto"/>
        <w:ind w:left="1440"/>
        <w:jc w:val="both"/>
        <w:rPr>
          <w:sz w:val="24"/>
          <w:szCs w:val="24"/>
        </w:rPr>
      </w:pPr>
    </w:p>
    <w:p w14:paraId="7C9E5983" w14:textId="42712A08" w:rsidR="00B723A1" w:rsidRPr="00232811" w:rsidRDefault="00B723A1" w:rsidP="00B723A1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/>
          <w:sz w:val="24"/>
          <w:szCs w:val="24"/>
        </w:rPr>
      </w:pPr>
      <w:r w:rsidRPr="00BC75C9">
        <w:rPr>
          <w:bCs/>
          <w:sz w:val="24"/>
          <w:szCs w:val="24"/>
        </w:rPr>
        <w:t>Odbor:</w:t>
      </w:r>
      <w:r w:rsidRPr="00BA6CC6">
        <w:rPr>
          <w:b/>
          <w:sz w:val="24"/>
          <w:szCs w:val="24"/>
        </w:rPr>
        <w:t xml:space="preserve"> Učiteľstvo a pedagogické vedy – </w:t>
      </w:r>
      <w:r w:rsidR="00F40F0C">
        <w:rPr>
          <w:b/>
          <w:sz w:val="24"/>
          <w:szCs w:val="24"/>
        </w:rPr>
        <w:t>rigorózne konanie</w:t>
      </w:r>
      <w:r w:rsidR="00F40F0C" w:rsidRPr="00BA6CC6">
        <w:rPr>
          <w:b/>
          <w:sz w:val="24"/>
          <w:szCs w:val="24"/>
        </w:rPr>
        <w:t xml:space="preserve"> </w:t>
      </w:r>
      <w:r w:rsidRPr="00BA6CC6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ŠP</w:t>
      </w:r>
      <w:r w:rsidRPr="00BA6C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Rusínsky jazyk a literatúra v kombinácii</w:t>
      </w:r>
      <w:r w:rsidRPr="00BA6CC6">
        <w:rPr>
          <w:b/>
          <w:sz w:val="24"/>
          <w:szCs w:val="24"/>
        </w:rPr>
        <w:t>:</w:t>
      </w:r>
    </w:p>
    <w:p w14:paraId="61DCDF56" w14:textId="77777777" w:rsidR="00B723A1" w:rsidRDefault="00B723A1" w:rsidP="00B723A1">
      <w:pPr>
        <w:pStyle w:val="Odsekzoznamu"/>
        <w:numPr>
          <w:ilvl w:val="0"/>
          <w:numId w:val="8"/>
        </w:numPr>
        <w:tabs>
          <w:tab w:val="left" w:pos="432"/>
          <w:tab w:val="left" w:pos="720"/>
          <w:tab w:val="left" w:pos="864"/>
        </w:tabs>
        <w:spacing w:line="276" w:lineRule="auto"/>
        <w:ind w:hanging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Zdenka </w:t>
      </w:r>
      <w:proofErr w:type="spellStart"/>
      <w:r>
        <w:rPr>
          <w:sz w:val="24"/>
          <w:szCs w:val="24"/>
        </w:rPr>
        <w:t>Citriaková</w:t>
      </w:r>
      <w:proofErr w:type="spellEnd"/>
      <w:r>
        <w:rPr>
          <w:sz w:val="24"/>
          <w:szCs w:val="24"/>
        </w:rPr>
        <w:t>, PhD.</w:t>
      </w:r>
    </w:p>
    <w:p w14:paraId="7170E40B" w14:textId="77777777" w:rsidR="00B723A1" w:rsidRDefault="00B723A1" w:rsidP="00B723A1">
      <w:pPr>
        <w:pStyle w:val="Odsekzoznamu"/>
        <w:numPr>
          <w:ilvl w:val="0"/>
          <w:numId w:val="8"/>
        </w:numPr>
        <w:tabs>
          <w:tab w:val="left" w:pos="432"/>
          <w:tab w:val="left" w:pos="720"/>
          <w:tab w:val="left" w:pos="864"/>
        </w:tabs>
        <w:spacing w:line="276" w:lineRule="auto"/>
        <w:ind w:hanging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Michal </w:t>
      </w:r>
      <w:proofErr w:type="spellStart"/>
      <w:r>
        <w:rPr>
          <w:sz w:val="24"/>
          <w:szCs w:val="24"/>
        </w:rPr>
        <w:t>Pavlič</w:t>
      </w:r>
      <w:proofErr w:type="spellEnd"/>
      <w:r>
        <w:rPr>
          <w:sz w:val="24"/>
          <w:szCs w:val="24"/>
        </w:rPr>
        <w:t>, PhD.</w:t>
      </w:r>
    </w:p>
    <w:p w14:paraId="0A1EAA22" w14:textId="77777777" w:rsidR="00B723A1" w:rsidRPr="00B723A1" w:rsidRDefault="00B723A1" w:rsidP="00B723A1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sz w:val="24"/>
          <w:szCs w:val="24"/>
        </w:rPr>
      </w:pPr>
    </w:p>
    <w:p w14:paraId="2EA1A02B" w14:textId="77777777" w:rsidR="006D2F13" w:rsidRDefault="006D2F13" w:rsidP="006D2F13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sz w:val="24"/>
          <w:szCs w:val="24"/>
        </w:rPr>
      </w:pPr>
    </w:p>
    <w:p w14:paraId="10B15507" w14:textId="77777777" w:rsidR="00F40F0C" w:rsidRPr="006D2F13" w:rsidRDefault="00F40F0C" w:rsidP="006D2F13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sz w:val="24"/>
          <w:szCs w:val="24"/>
        </w:rPr>
      </w:pPr>
    </w:p>
    <w:p w14:paraId="12104774" w14:textId="77777777" w:rsidR="00BC75C9" w:rsidRDefault="00BC75C9" w:rsidP="00217361">
      <w:pPr>
        <w:jc w:val="both"/>
        <w:rPr>
          <w:sz w:val="24"/>
          <w:szCs w:val="24"/>
        </w:rPr>
      </w:pPr>
    </w:p>
    <w:p w14:paraId="1B59D3EF" w14:textId="77777777" w:rsidR="00BC75C9" w:rsidRDefault="00BC75C9" w:rsidP="00217361">
      <w:pPr>
        <w:jc w:val="both"/>
        <w:rPr>
          <w:sz w:val="24"/>
          <w:szCs w:val="24"/>
        </w:rPr>
      </w:pPr>
    </w:p>
    <w:p w14:paraId="10682BC4" w14:textId="1326FA03" w:rsidR="004D65FE" w:rsidRDefault="00EC274E" w:rsidP="004D65FE">
      <w:pPr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7E22D0" w:rsidRPr="007E22D0">
        <w:rPr>
          <w:bCs/>
          <w:sz w:val="24"/>
          <w:szCs w:val="24"/>
        </w:rPr>
        <w:t xml:space="preserve">doc. </w:t>
      </w:r>
      <w:r>
        <w:rPr>
          <w:bCs/>
          <w:sz w:val="24"/>
          <w:szCs w:val="24"/>
        </w:rPr>
        <w:t xml:space="preserve">Mgr. </w:t>
      </w:r>
      <w:proofErr w:type="spellStart"/>
      <w:r>
        <w:rPr>
          <w:bCs/>
          <w:sz w:val="24"/>
          <w:szCs w:val="24"/>
        </w:rPr>
        <w:t>Annamária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Kónyová</w:t>
      </w:r>
      <w:proofErr w:type="spellEnd"/>
      <w:r w:rsidR="007E22D0" w:rsidRPr="007E22D0">
        <w:rPr>
          <w:bCs/>
          <w:sz w:val="24"/>
          <w:szCs w:val="24"/>
        </w:rPr>
        <w:t>, PhD.</w:t>
      </w:r>
    </w:p>
    <w:p w14:paraId="0F47E4FD" w14:textId="714014BB" w:rsidR="007E22D0" w:rsidRPr="007E22D0" w:rsidRDefault="004D65FE" w:rsidP="004D65FE">
      <w:pPr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</w:t>
      </w:r>
      <w:r w:rsidR="00A20502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  <w:r w:rsidR="00427409">
        <w:rPr>
          <w:bCs/>
          <w:sz w:val="24"/>
          <w:szCs w:val="24"/>
        </w:rPr>
        <w:t>r</w:t>
      </w:r>
      <w:r w:rsidR="007E22D0" w:rsidRPr="007E22D0">
        <w:rPr>
          <w:bCs/>
          <w:sz w:val="24"/>
          <w:szCs w:val="24"/>
        </w:rPr>
        <w:t>iaditeľka CJKNM</w:t>
      </w:r>
    </w:p>
    <w:p w14:paraId="54286A1E" w14:textId="77777777" w:rsidR="003D5376" w:rsidRDefault="003D5376" w:rsidP="00380BC0">
      <w:pPr>
        <w:rPr>
          <w:b/>
          <w:bCs/>
          <w:sz w:val="24"/>
          <w:szCs w:val="24"/>
        </w:rPr>
      </w:pPr>
    </w:p>
    <w:p w14:paraId="2D7BE12F" w14:textId="77777777" w:rsidR="003D5376" w:rsidRDefault="003D5376" w:rsidP="00380BC0">
      <w:pPr>
        <w:rPr>
          <w:b/>
          <w:bCs/>
          <w:sz w:val="24"/>
          <w:szCs w:val="24"/>
        </w:rPr>
      </w:pPr>
    </w:p>
    <w:p w14:paraId="047A8B37" w14:textId="77777777" w:rsidR="003D5376" w:rsidRDefault="003D5376" w:rsidP="00380BC0">
      <w:pPr>
        <w:rPr>
          <w:b/>
          <w:bCs/>
          <w:sz w:val="24"/>
          <w:szCs w:val="24"/>
        </w:rPr>
      </w:pPr>
    </w:p>
    <w:p w14:paraId="345B55C5" w14:textId="15FE431F" w:rsidR="00751049" w:rsidRDefault="00751049" w:rsidP="00217361">
      <w:pPr>
        <w:jc w:val="right"/>
        <w:rPr>
          <w:sz w:val="24"/>
        </w:rPr>
      </w:pPr>
    </w:p>
    <w:p w14:paraId="5661B668" w14:textId="77777777" w:rsidR="004D65FE" w:rsidRDefault="004D65FE" w:rsidP="00217361">
      <w:pPr>
        <w:jc w:val="right"/>
        <w:rPr>
          <w:sz w:val="24"/>
        </w:rPr>
      </w:pPr>
    </w:p>
    <w:p w14:paraId="12CB1B62" w14:textId="77777777" w:rsidR="00930EC9" w:rsidRDefault="00930EC9" w:rsidP="00217361">
      <w:pPr>
        <w:jc w:val="right"/>
        <w:rPr>
          <w:sz w:val="24"/>
        </w:rPr>
      </w:pPr>
    </w:p>
    <w:p w14:paraId="60E4DADD" w14:textId="77777777" w:rsidR="00930EC9" w:rsidRDefault="00930EC9" w:rsidP="00217361">
      <w:pPr>
        <w:jc w:val="right"/>
        <w:rPr>
          <w:sz w:val="24"/>
        </w:rPr>
      </w:pPr>
    </w:p>
    <w:p w14:paraId="7E358846" w14:textId="77777777" w:rsidR="00930EC9" w:rsidRDefault="00930EC9" w:rsidP="00217361">
      <w:pPr>
        <w:jc w:val="right"/>
        <w:rPr>
          <w:sz w:val="24"/>
        </w:rPr>
      </w:pPr>
    </w:p>
    <w:p w14:paraId="03E7D265" w14:textId="77777777" w:rsidR="00930EC9" w:rsidRDefault="00930EC9" w:rsidP="00217361">
      <w:pPr>
        <w:jc w:val="right"/>
        <w:rPr>
          <w:sz w:val="24"/>
        </w:rPr>
      </w:pPr>
    </w:p>
    <w:p w14:paraId="7DBC63DD" w14:textId="77777777" w:rsidR="00930EC9" w:rsidRDefault="00930EC9" w:rsidP="00217361">
      <w:pPr>
        <w:jc w:val="right"/>
        <w:rPr>
          <w:sz w:val="24"/>
        </w:rPr>
      </w:pPr>
    </w:p>
    <w:p w14:paraId="7DAE75A8" w14:textId="77777777" w:rsidR="00930EC9" w:rsidRDefault="00930EC9" w:rsidP="00217361">
      <w:pPr>
        <w:jc w:val="right"/>
        <w:rPr>
          <w:sz w:val="24"/>
        </w:rPr>
      </w:pPr>
    </w:p>
    <w:p w14:paraId="648A8D2B" w14:textId="77777777" w:rsidR="00930EC9" w:rsidRDefault="00930EC9" w:rsidP="00217361">
      <w:pPr>
        <w:jc w:val="right"/>
        <w:rPr>
          <w:sz w:val="24"/>
        </w:rPr>
      </w:pPr>
    </w:p>
    <w:p w14:paraId="41B35486" w14:textId="77777777" w:rsidR="00930EC9" w:rsidRDefault="00930EC9" w:rsidP="00217361">
      <w:pPr>
        <w:jc w:val="right"/>
        <w:rPr>
          <w:sz w:val="24"/>
        </w:rPr>
      </w:pPr>
    </w:p>
    <w:p w14:paraId="7F2B1645" w14:textId="77777777" w:rsidR="00930EC9" w:rsidRDefault="00930EC9" w:rsidP="00217361">
      <w:pPr>
        <w:jc w:val="right"/>
        <w:rPr>
          <w:sz w:val="24"/>
        </w:rPr>
      </w:pPr>
    </w:p>
    <w:p w14:paraId="7CAA9D15" w14:textId="77777777" w:rsidR="00930EC9" w:rsidRDefault="00930EC9" w:rsidP="00217361">
      <w:pPr>
        <w:jc w:val="right"/>
        <w:rPr>
          <w:sz w:val="24"/>
        </w:rPr>
      </w:pPr>
    </w:p>
    <w:p w14:paraId="4EC5A5F4" w14:textId="77777777" w:rsidR="00930EC9" w:rsidRDefault="00930EC9" w:rsidP="00217361">
      <w:pPr>
        <w:jc w:val="right"/>
        <w:rPr>
          <w:sz w:val="24"/>
        </w:rPr>
      </w:pPr>
    </w:p>
    <w:p w14:paraId="3063F424" w14:textId="77777777" w:rsidR="00930EC9" w:rsidRDefault="00930EC9" w:rsidP="00217361">
      <w:pPr>
        <w:jc w:val="right"/>
        <w:rPr>
          <w:sz w:val="24"/>
        </w:rPr>
      </w:pPr>
    </w:p>
    <w:p w14:paraId="7B6C857F" w14:textId="77777777" w:rsidR="00930EC9" w:rsidRDefault="00930EC9" w:rsidP="00217361">
      <w:pPr>
        <w:jc w:val="right"/>
        <w:rPr>
          <w:sz w:val="24"/>
        </w:rPr>
      </w:pPr>
    </w:p>
    <w:p w14:paraId="787D4E7C" w14:textId="77777777" w:rsidR="00930EC9" w:rsidRDefault="00930EC9" w:rsidP="00217361">
      <w:pPr>
        <w:jc w:val="right"/>
        <w:rPr>
          <w:sz w:val="24"/>
        </w:rPr>
      </w:pPr>
    </w:p>
    <w:p w14:paraId="73277945" w14:textId="77777777" w:rsidR="00930EC9" w:rsidRDefault="00930EC9" w:rsidP="00217361">
      <w:pPr>
        <w:jc w:val="right"/>
        <w:rPr>
          <w:sz w:val="24"/>
        </w:rPr>
      </w:pPr>
    </w:p>
    <w:p w14:paraId="3CBDDC9C" w14:textId="77777777" w:rsidR="00930EC9" w:rsidRDefault="00930EC9" w:rsidP="00217361">
      <w:pPr>
        <w:jc w:val="right"/>
        <w:rPr>
          <w:sz w:val="24"/>
        </w:rPr>
      </w:pPr>
    </w:p>
    <w:p w14:paraId="58046587" w14:textId="77777777" w:rsidR="00930EC9" w:rsidRDefault="00930EC9" w:rsidP="00217361">
      <w:pPr>
        <w:jc w:val="right"/>
        <w:rPr>
          <w:sz w:val="24"/>
        </w:rPr>
      </w:pPr>
    </w:p>
    <w:p w14:paraId="173FFD78" w14:textId="77777777" w:rsidR="00930EC9" w:rsidRDefault="00930EC9" w:rsidP="00217361">
      <w:pPr>
        <w:jc w:val="right"/>
        <w:rPr>
          <w:sz w:val="24"/>
        </w:rPr>
      </w:pPr>
    </w:p>
    <w:p w14:paraId="4904305F" w14:textId="77777777" w:rsidR="00930EC9" w:rsidRDefault="00930EC9" w:rsidP="00217361">
      <w:pPr>
        <w:jc w:val="right"/>
        <w:rPr>
          <w:sz w:val="24"/>
        </w:rPr>
      </w:pPr>
    </w:p>
    <w:p w14:paraId="327978B1" w14:textId="77777777" w:rsidR="00930EC9" w:rsidRDefault="00930EC9" w:rsidP="00217361">
      <w:pPr>
        <w:jc w:val="right"/>
        <w:rPr>
          <w:sz w:val="24"/>
        </w:rPr>
      </w:pPr>
    </w:p>
    <w:p w14:paraId="24CB8EF4" w14:textId="77777777" w:rsidR="00930EC9" w:rsidRDefault="00930EC9" w:rsidP="00217361">
      <w:pPr>
        <w:jc w:val="right"/>
        <w:rPr>
          <w:sz w:val="24"/>
        </w:rPr>
      </w:pPr>
    </w:p>
    <w:p w14:paraId="6DF611AF" w14:textId="77777777" w:rsidR="00930EC9" w:rsidRDefault="00930EC9" w:rsidP="00217361">
      <w:pPr>
        <w:jc w:val="right"/>
        <w:rPr>
          <w:sz w:val="24"/>
        </w:rPr>
      </w:pPr>
    </w:p>
    <w:p w14:paraId="77145AE7" w14:textId="77777777" w:rsidR="00930EC9" w:rsidRDefault="00930EC9" w:rsidP="00217361">
      <w:pPr>
        <w:jc w:val="right"/>
        <w:rPr>
          <w:sz w:val="24"/>
        </w:rPr>
      </w:pPr>
    </w:p>
    <w:p w14:paraId="38E81F74" w14:textId="77777777" w:rsidR="00930EC9" w:rsidRDefault="00930EC9" w:rsidP="00217361">
      <w:pPr>
        <w:jc w:val="right"/>
        <w:rPr>
          <w:sz w:val="24"/>
        </w:rPr>
      </w:pPr>
    </w:p>
    <w:p w14:paraId="202753F4" w14:textId="77777777" w:rsidR="00930EC9" w:rsidRDefault="00930EC9" w:rsidP="00217361">
      <w:pPr>
        <w:jc w:val="right"/>
        <w:rPr>
          <w:sz w:val="24"/>
        </w:rPr>
      </w:pPr>
    </w:p>
    <w:p w14:paraId="1208A1F7" w14:textId="77777777" w:rsidR="004C5A1C" w:rsidRDefault="004C5A1C" w:rsidP="00217361">
      <w:pPr>
        <w:jc w:val="right"/>
        <w:rPr>
          <w:sz w:val="24"/>
        </w:rPr>
      </w:pPr>
    </w:p>
    <w:p w14:paraId="527ABBB7" w14:textId="77777777" w:rsidR="004C5A1C" w:rsidRDefault="004C5A1C" w:rsidP="004C5A1C"/>
    <w:p w14:paraId="49803C23" w14:textId="77777777" w:rsidR="004C5A1C" w:rsidRDefault="004C5A1C" w:rsidP="004C5A1C"/>
    <w:p w14:paraId="578FF0B1" w14:textId="77777777" w:rsidR="004C5A1C" w:rsidRDefault="004C5A1C" w:rsidP="004C5A1C">
      <w:pPr>
        <w:jc w:val="right"/>
        <w:rPr>
          <w:sz w:val="24"/>
        </w:rPr>
      </w:pPr>
      <w:r w:rsidRPr="00AE693D">
        <w:rPr>
          <w:sz w:val="24"/>
        </w:rPr>
        <w:t>Vedecká rada PU v</w:t>
      </w:r>
      <w:r>
        <w:rPr>
          <w:sz w:val="24"/>
        </w:rPr>
        <w:t> </w:t>
      </w:r>
      <w:r w:rsidRPr="00AE693D">
        <w:rPr>
          <w:sz w:val="24"/>
        </w:rPr>
        <w:t>Prešove</w:t>
      </w:r>
    </w:p>
    <w:p w14:paraId="4811984F" w14:textId="77777777" w:rsidR="004C5A1C" w:rsidRPr="00AE693D" w:rsidRDefault="004C5A1C" w:rsidP="004C5A1C">
      <w:pPr>
        <w:jc w:val="right"/>
        <w:rPr>
          <w:sz w:val="28"/>
          <w:szCs w:val="22"/>
        </w:rPr>
      </w:pPr>
    </w:p>
    <w:p w14:paraId="660CD8A7" w14:textId="77777777" w:rsidR="004C5A1C" w:rsidRDefault="004C5A1C" w:rsidP="004C5A1C">
      <w:pPr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2835"/>
        <w:gridCol w:w="2127"/>
        <w:gridCol w:w="2126"/>
        <w:gridCol w:w="2659"/>
      </w:tblGrid>
      <w:tr w:rsidR="004C5A1C" w:rsidRPr="005B56FF" w14:paraId="75312C98" w14:textId="77777777" w:rsidTr="00F817E5">
        <w:trPr>
          <w:trHeight w:val="116"/>
        </w:trPr>
        <w:tc>
          <w:tcPr>
            <w:tcW w:w="2835" w:type="dxa"/>
          </w:tcPr>
          <w:p w14:paraId="15E0633A" w14:textId="77777777" w:rsidR="004C5A1C" w:rsidRPr="005B56FF" w:rsidRDefault="004C5A1C" w:rsidP="00F817E5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 w:rsidRPr="005B56FF">
              <w:rPr>
                <w:sz w:val="22"/>
                <w:szCs w:val="22"/>
              </w:rPr>
              <w:t>Váš list</w:t>
            </w:r>
            <w:r>
              <w:rPr>
                <w:sz w:val="22"/>
                <w:szCs w:val="22"/>
              </w:rPr>
              <w:t xml:space="preserve"> číslo</w:t>
            </w:r>
            <w:r w:rsidRPr="005B56FF">
              <w:rPr>
                <w:sz w:val="22"/>
                <w:szCs w:val="22"/>
              </w:rPr>
              <w:t>/zo dňa</w:t>
            </w:r>
          </w:p>
        </w:tc>
        <w:tc>
          <w:tcPr>
            <w:tcW w:w="2127" w:type="dxa"/>
          </w:tcPr>
          <w:p w14:paraId="5C4B5267" w14:textId="77777777" w:rsidR="004C5A1C" w:rsidRPr="005B56FF" w:rsidRDefault="004C5A1C" w:rsidP="00F817E5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 w:rsidRPr="005B56FF">
              <w:rPr>
                <w:sz w:val="22"/>
                <w:szCs w:val="22"/>
              </w:rPr>
              <w:t>Naše číslo</w:t>
            </w:r>
          </w:p>
        </w:tc>
        <w:tc>
          <w:tcPr>
            <w:tcW w:w="2126" w:type="dxa"/>
          </w:tcPr>
          <w:p w14:paraId="50A52B4F" w14:textId="77777777" w:rsidR="004C5A1C" w:rsidRPr="005B56FF" w:rsidRDefault="004C5A1C" w:rsidP="00F817E5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 w:rsidRPr="005B56FF">
              <w:rPr>
                <w:sz w:val="22"/>
                <w:szCs w:val="22"/>
              </w:rPr>
              <w:t>Vybavuje/linka</w:t>
            </w:r>
          </w:p>
        </w:tc>
        <w:tc>
          <w:tcPr>
            <w:tcW w:w="2659" w:type="dxa"/>
          </w:tcPr>
          <w:p w14:paraId="6B7B5322" w14:textId="77777777" w:rsidR="004C5A1C" w:rsidRPr="005B56FF" w:rsidRDefault="004C5A1C" w:rsidP="00F817E5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 w:rsidRPr="005B56FF">
              <w:rPr>
                <w:sz w:val="22"/>
                <w:szCs w:val="22"/>
              </w:rPr>
              <w:t>Prešov</w:t>
            </w:r>
          </w:p>
        </w:tc>
      </w:tr>
      <w:tr w:rsidR="004C5A1C" w:rsidRPr="005B56FF" w14:paraId="38EB3CD7" w14:textId="77777777" w:rsidTr="00F817E5">
        <w:trPr>
          <w:trHeight w:val="116"/>
        </w:trPr>
        <w:tc>
          <w:tcPr>
            <w:tcW w:w="2835" w:type="dxa"/>
          </w:tcPr>
          <w:p w14:paraId="7A88BD20" w14:textId="77777777" w:rsidR="004C5A1C" w:rsidRPr="005B56FF" w:rsidRDefault="004C5A1C" w:rsidP="00F817E5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2127" w:type="dxa"/>
          </w:tcPr>
          <w:p w14:paraId="6ACC62D8" w14:textId="1AD6D78C" w:rsidR="004C5A1C" w:rsidRPr="005B56FF" w:rsidRDefault="004C5A1C" w:rsidP="00F817E5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 w:rsidRPr="0078484F">
              <w:rPr>
                <w:sz w:val="22"/>
                <w:szCs w:val="22"/>
              </w:rPr>
              <w:t>1948</w:t>
            </w:r>
            <w:r w:rsidR="00461A48">
              <w:rPr>
                <w:sz w:val="22"/>
                <w:szCs w:val="22"/>
              </w:rPr>
              <w:t>5</w:t>
            </w:r>
            <w:r w:rsidRPr="0078484F">
              <w:rPr>
                <w:sz w:val="22"/>
                <w:szCs w:val="22"/>
              </w:rPr>
              <w:t>-2024</w:t>
            </w:r>
          </w:p>
        </w:tc>
        <w:tc>
          <w:tcPr>
            <w:tcW w:w="2126" w:type="dxa"/>
          </w:tcPr>
          <w:p w14:paraId="3DF8D9CD" w14:textId="77777777" w:rsidR="004C5A1C" w:rsidRPr="005B56FF" w:rsidRDefault="004C5A1C" w:rsidP="00F817E5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Wietoszewová/253</w:t>
            </w:r>
          </w:p>
        </w:tc>
        <w:tc>
          <w:tcPr>
            <w:tcW w:w="2659" w:type="dxa"/>
          </w:tcPr>
          <w:p w14:paraId="0EC86584" w14:textId="77777777" w:rsidR="004C5A1C" w:rsidRPr="004360DF" w:rsidRDefault="004C5A1C" w:rsidP="00F817E5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 w:rsidRPr="004360DF">
              <w:rPr>
                <w:sz w:val="22"/>
                <w:szCs w:val="22"/>
              </w:rPr>
              <w:t>05.11.2024</w:t>
            </w:r>
          </w:p>
        </w:tc>
      </w:tr>
    </w:tbl>
    <w:p w14:paraId="3389CD50" w14:textId="77777777" w:rsidR="004C5A1C" w:rsidRDefault="004C5A1C" w:rsidP="004C5A1C">
      <w:pPr>
        <w:rPr>
          <w:sz w:val="22"/>
          <w:szCs w:val="22"/>
        </w:rPr>
      </w:pPr>
    </w:p>
    <w:p w14:paraId="48963B4C" w14:textId="77777777" w:rsidR="004C5A1C" w:rsidRDefault="004C5A1C" w:rsidP="004C5A1C">
      <w:pPr>
        <w:rPr>
          <w:sz w:val="24"/>
          <w:szCs w:val="24"/>
        </w:rPr>
      </w:pPr>
    </w:p>
    <w:p w14:paraId="466DA628" w14:textId="6CF0C653" w:rsidR="004C5A1C" w:rsidRPr="00143753" w:rsidRDefault="004C5A1C" w:rsidP="004C5A1C">
      <w:pPr>
        <w:rPr>
          <w:color w:val="FF0000"/>
          <w:sz w:val="24"/>
          <w:szCs w:val="24"/>
        </w:rPr>
      </w:pPr>
      <w:r w:rsidRPr="008C11E4">
        <w:rPr>
          <w:sz w:val="24"/>
          <w:szCs w:val="24"/>
        </w:rPr>
        <w:t xml:space="preserve">Vec: </w:t>
      </w:r>
      <w:r>
        <w:rPr>
          <w:b/>
          <w:bCs/>
          <w:sz w:val="24"/>
          <w:szCs w:val="24"/>
        </w:rPr>
        <w:t xml:space="preserve">Žiadosť o schválenie odborníkov z praxe pre akad. </w:t>
      </w:r>
      <w:r w:rsidRPr="006B4967">
        <w:rPr>
          <w:b/>
          <w:bCs/>
          <w:sz w:val="24"/>
          <w:szCs w:val="24"/>
        </w:rPr>
        <w:t>rok 202</w:t>
      </w:r>
      <w:r>
        <w:rPr>
          <w:b/>
          <w:bCs/>
          <w:sz w:val="24"/>
          <w:szCs w:val="24"/>
        </w:rPr>
        <w:t>4</w:t>
      </w:r>
      <w:r w:rsidRPr="006B4967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 w:rsidRPr="006B49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na štátne skúšky CJKNM pre rigorózne konanie</w:t>
      </w:r>
    </w:p>
    <w:p w14:paraId="778C144F" w14:textId="77777777" w:rsidR="004C5A1C" w:rsidRDefault="004C5A1C" w:rsidP="004C5A1C">
      <w:pPr>
        <w:ind w:firstLine="709"/>
        <w:jc w:val="both"/>
        <w:rPr>
          <w:sz w:val="24"/>
          <w:szCs w:val="24"/>
        </w:rPr>
      </w:pPr>
    </w:p>
    <w:p w14:paraId="53F41B5A" w14:textId="77777777" w:rsidR="004C5A1C" w:rsidRDefault="004C5A1C" w:rsidP="004C5A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zmysle zákona  131/2002 Z. z. o vysokých školách a o zmene a doplnení niektorých zákonov právo skúšať na štátnej skúške a na rigoróznych skúškach majú iba vysokoškolskí učitelia pôsobiaci vo funkciách profesorov a docentov ( § 75 ods.1) a ďalší odborníci schválení príslušnou vedeckou radou (§12ods.1 písm. d.); ak ide o bakalárske študijné programy, aj vysokoškolskí učitelia vo funkcii odborného asistenta (§75ods. 8) s vysokoškolským vzdelaním tretieho stupňa. </w:t>
      </w:r>
    </w:p>
    <w:p w14:paraId="56CA20E3" w14:textId="77777777" w:rsidR="004C5A1C" w:rsidRDefault="004C5A1C" w:rsidP="004C5A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súlade s  uvedeným žiadame o predloženie menovaných vysokoškolských  odborníkov na schválenie Vedeckou radou PU. V prípade navrhovaných vysokoškolských učiteľov ide o pedagógov, ktorí aktuálne pôsobia v daných odboroch a ŠP na Prešovskej univerzite v Prešove a zabezpečujú disciplíny jadra jednotlivých študijných programov. </w:t>
      </w:r>
    </w:p>
    <w:p w14:paraId="235C9276" w14:textId="77777777" w:rsidR="004C5A1C" w:rsidRDefault="004C5A1C" w:rsidP="004C5A1C">
      <w:pPr>
        <w:jc w:val="both"/>
        <w:rPr>
          <w:sz w:val="24"/>
          <w:szCs w:val="24"/>
        </w:rPr>
      </w:pPr>
    </w:p>
    <w:p w14:paraId="792FAC9E" w14:textId="77777777" w:rsidR="004C5A1C" w:rsidRDefault="004C5A1C" w:rsidP="004C5A1C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Cs/>
          <w:sz w:val="24"/>
          <w:szCs w:val="24"/>
        </w:rPr>
      </w:pPr>
    </w:p>
    <w:p w14:paraId="34FE3105" w14:textId="77777777" w:rsidR="004C5A1C" w:rsidRDefault="004C5A1C" w:rsidP="004C5A1C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b/>
          <w:sz w:val="24"/>
          <w:szCs w:val="24"/>
        </w:rPr>
      </w:pPr>
      <w:r w:rsidRPr="00BC75C9">
        <w:rPr>
          <w:bCs/>
          <w:sz w:val="24"/>
          <w:szCs w:val="24"/>
        </w:rPr>
        <w:t>Odbor:</w:t>
      </w:r>
      <w:r w:rsidRPr="00BA6CC6">
        <w:rPr>
          <w:b/>
          <w:sz w:val="24"/>
          <w:szCs w:val="24"/>
        </w:rPr>
        <w:t xml:space="preserve"> Učiteľstvo a pedagogické vedy – </w:t>
      </w:r>
      <w:r>
        <w:rPr>
          <w:b/>
          <w:sz w:val="24"/>
          <w:szCs w:val="24"/>
        </w:rPr>
        <w:t>rigorózne konanie</w:t>
      </w:r>
      <w:r w:rsidRPr="00BA6CC6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ŠP</w:t>
      </w:r>
      <w:r w:rsidRPr="00BA6C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Maďarský jazyk a literatúra v kombinácii</w:t>
      </w:r>
      <w:r w:rsidRPr="00BA6CC6">
        <w:rPr>
          <w:b/>
          <w:sz w:val="24"/>
          <w:szCs w:val="24"/>
        </w:rPr>
        <w:t>:</w:t>
      </w:r>
    </w:p>
    <w:p w14:paraId="16AB5DF7" w14:textId="77777777" w:rsidR="004C5A1C" w:rsidRPr="00B723A1" w:rsidRDefault="004C5A1C" w:rsidP="004C5A1C">
      <w:pPr>
        <w:pStyle w:val="Odsekzoznamu"/>
        <w:numPr>
          <w:ilvl w:val="0"/>
          <w:numId w:val="9"/>
        </w:numPr>
        <w:tabs>
          <w:tab w:val="left" w:pos="432"/>
          <w:tab w:val="left" w:pos="720"/>
          <w:tab w:val="left" w:pos="864"/>
        </w:tabs>
        <w:spacing w:line="276" w:lineRule="auto"/>
        <w:ind w:hanging="306"/>
        <w:jc w:val="both"/>
        <w:rPr>
          <w:sz w:val="24"/>
          <w:szCs w:val="24"/>
        </w:rPr>
      </w:pPr>
      <w:r w:rsidRPr="00232811">
        <w:rPr>
          <w:color w:val="000000"/>
          <w:sz w:val="24"/>
          <w:szCs w:val="24"/>
          <w:shd w:val="clear" w:color="auto" w:fill="FFFFFF"/>
        </w:rPr>
        <w:t xml:space="preserve">PaedDr. Rudolf </w:t>
      </w:r>
      <w:proofErr w:type="spellStart"/>
      <w:r w:rsidRPr="00232811">
        <w:rPr>
          <w:color w:val="000000"/>
          <w:sz w:val="24"/>
          <w:szCs w:val="24"/>
          <w:shd w:val="clear" w:color="auto" w:fill="FFFFFF"/>
        </w:rPr>
        <w:t>Radics</w:t>
      </w:r>
      <w:proofErr w:type="spellEnd"/>
      <w:r w:rsidRPr="00232811">
        <w:rPr>
          <w:color w:val="000000"/>
          <w:sz w:val="24"/>
          <w:szCs w:val="24"/>
          <w:shd w:val="clear" w:color="auto" w:fill="FFFFFF"/>
        </w:rPr>
        <w:t>, PhD.</w:t>
      </w:r>
    </w:p>
    <w:p w14:paraId="47409BB4" w14:textId="77777777" w:rsidR="004C5A1C" w:rsidRPr="00B723A1" w:rsidRDefault="004C5A1C" w:rsidP="004C5A1C">
      <w:pPr>
        <w:pStyle w:val="Odsekzoznamu"/>
        <w:tabs>
          <w:tab w:val="left" w:pos="432"/>
          <w:tab w:val="left" w:pos="720"/>
          <w:tab w:val="left" w:pos="864"/>
        </w:tabs>
        <w:spacing w:line="276" w:lineRule="auto"/>
        <w:ind w:left="1440"/>
        <w:jc w:val="both"/>
        <w:rPr>
          <w:sz w:val="24"/>
          <w:szCs w:val="24"/>
        </w:rPr>
      </w:pPr>
    </w:p>
    <w:p w14:paraId="59470D63" w14:textId="77777777" w:rsidR="004C5A1C" w:rsidRPr="00B723A1" w:rsidRDefault="004C5A1C" w:rsidP="004C5A1C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sz w:val="24"/>
          <w:szCs w:val="24"/>
        </w:rPr>
      </w:pPr>
    </w:p>
    <w:p w14:paraId="15D97CBD" w14:textId="77777777" w:rsidR="004C5A1C" w:rsidRDefault="004C5A1C" w:rsidP="004C5A1C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sz w:val="24"/>
          <w:szCs w:val="24"/>
        </w:rPr>
      </w:pPr>
    </w:p>
    <w:p w14:paraId="53932192" w14:textId="77777777" w:rsidR="004C5A1C" w:rsidRPr="006D2F13" w:rsidRDefault="004C5A1C" w:rsidP="004C5A1C">
      <w:p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sz w:val="24"/>
          <w:szCs w:val="24"/>
        </w:rPr>
      </w:pPr>
    </w:p>
    <w:p w14:paraId="4E7BBFBF" w14:textId="77777777" w:rsidR="004C5A1C" w:rsidRDefault="004C5A1C" w:rsidP="004C5A1C">
      <w:pPr>
        <w:jc w:val="both"/>
        <w:rPr>
          <w:sz w:val="24"/>
          <w:szCs w:val="24"/>
        </w:rPr>
      </w:pPr>
    </w:p>
    <w:p w14:paraId="7C77D6D4" w14:textId="77777777" w:rsidR="004C5A1C" w:rsidRDefault="004C5A1C" w:rsidP="004C5A1C">
      <w:pPr>
        <w:jc w:val="both"/>
        <w:rPr>
          <w:sz w:val="24"/>
          <w:szCs w:val="24"/>
        </w:rPr>
      </w:pPr>
    </w:p>
    <w:p w14:paraId="1C79780E" w14:textId="77777777" w:rsidR="004C5A1C" w:rsidRDefault="004C5A1C" w:rsidP="004C5A1C">
      <w:pPr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7E22D0">
        <w:rPr>
          <w:bCs/>
          <w:sz w:val="24"/>
          <w:szCs w:val="24"/>
        </w:rPr>
        <w:t xml:space="preserve">doc. </w:t>
      </w:r>
      <w:r>
        <w:rPr>
          <w:bCs/>
          <w:sz w:val="24"/>
          <w:szCs w:val="24"/>
        </w:rPr>
        <w:t xml:space="preserve">Mgr. </w:t>
      </w:r>
      <w:proofErr w:type="spellStart"/>
      <w:r>
        <w:rPr>
          <w:bCs/>
          <w:sz w:val="24"/>
          <w:szCs w:val="24"/>
        </w:rPr>
        <w:t>Annamária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Kónyová</w:t>
      </w:r>
      <w:proofErr w:type="spellEnd"/>
      <w:r w:rsidRPr="007E22D0">
        <w:rPr>
          <w:bCs/>
          <w:sz w:val="24"/>
          <w:szCs w:val="24"/>
        </w:rPr>
        <w:t>, PhD.</w:t>
      </w:r>
    </w:p>
    <w:p w14:paraId="7AFF806F" w14:textId="77777777" w:rsidR="004C5A1C" w:rsidRPr="007E22D0" w:rsidRDefault="004C5A1C" w:rsidP="004C5A1C">
      <w:pPr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r</w:t>
      </w:r>
      <w:r w:rsidRPr="007E22D0">
        <w:rPr>
          <w:bCs/>
          <w:sz w:val="24"/>
          <w:szCs w:val="24"/>
        </w:rPr>
        <w:t>iaditeľka CJKNM</w:t>
      </w:r>
    </w:p>
    <w:p w14:paraId="36EF09E0" w14:textId="77777777" w:rsidR="004C5A1C" w:rsidRDefault="004C5A1C" w:rsidP="004C5A1C">
      <w:pPr>
        <w:rPr>
          <w:b/>
          <w:bCs/>
          <w:sz w:val="24"/>
          <w:szCs w:val="24"/>
        </w:rPr>
      </w:pPr>
    </w:p>
    <w:p w14:paraId="0B5AB16B" w14:textId="77777777" w:rsidR="004C5A1C" w:rsidRDefault="004C5A1C" w:rsidP="004C5A1C">
      <w:pPr>
        <w:rPr>
          <w:b/>
          <w:bCs/>
          <w:sz w:val="24"/>
          <w:szCs w:val="24"/>
        </w:rPr>
      </w:pPr>
    </w:p>
    <w:p w14:paraId="06CBC615" w14:textId="77777777" w:rsidR="004C5A1C" w:rsidRDefault="004C5A1C" w:rsidP="00217361">
      <w:pPr>
        <w:jc w:val="right"/>
        <w:rPr>
          <w:sz w:val="24"/>
        </w:rPr>
      </w:pPr>
    </w:p>
    <w:p w14:paraId="69A6ABB8" w14:textId="77777777" w:rsidR="00930EC9" w:rsidRDefault="00930EC9" w:rsidP="00217361">
      <w:pPr>
        <w:jc w:val="right"/>
        <w:rPr>
          <w:sz w:val="24"/>
        </w:rPr>
      </w:pPr>
    </w:p>
    <w:p w14:paraId="340BA625" w14:textId="77777777" w:rsidR="004C5A1C" w:rsidRDefault="004C5A1C" w:rsidP="00217361">
      <w:pPr>
        <w:jc w:val="right"/>
        <w:rPr>
          <w:sz w:val="24"/>
        </w:rPr>
      </w:pPr>
    </w:p>
    <w:p w14:paraId="78307419" w14:textId="77777777" w:rsidR="004C5A1C" w:rsidRDefault="004C5A1C" w:rsidP="00217361">
      <w:pPr>
        <w:jc w:val="right"/>
        <w:rPr>
          <w:sz w:val="24"/>
        </w:rPr>
      </w:pPr>
    </w:p>
    <w:p w14:paraId="1BBA9EC1" w14:textId="77777777" w:rsidR="004C5A1C" w:rsidRDefault="004C5A1C" w:rsidP="00217361">
      <w:pPr>
        <w:jc w:val="right"/>
        <w:rPr>
          <w:sz w:val="24"/>
        </w:rPr>
      </w:pPr>
    </w:p>
    <w:p w14:paraId="18891B2E" w14:textId="77777777" w:rsidR="004C5A1C" w:rsidRDefault="004C5A1C" w:rsidP="00217361">
      <w:pPr>
        <w:jc w:val="right"/>
        <w:rPr>
          <w:sz w:val="24"/>
        </w:rPr>
      </w:pPr>
    </w:p>
    <w:p w14:paraId="7E0F0ECF" w14:textId="77777777" w:rsidR="004C5A1C" w:rsidRDefault="004C5A1C" w:rsidP="00217361">
      <w:pPr>
        <w:jc w:val="right"/>
        <w:rPr>
          <w:sz w:val="24"/>
        </w:rPr>
      </w:pPr>
    </w:p>
    <w:p w14:paraId="0BF490AF" w14:textId="77777777" w:rsidR="004C5A1C" w:rsidRDefault="004C5A1C" w:rsidP="00217361">
      <w:pPr>
        <w:jc w:val="right"/>
        <w:rPr>
          <w:sz w:val="24"/>
        </w:rPr>
      </w:pPr>
    </w:p>
    <w:p w14:paraId="3B493935" w14:textId="77777777" w:rsidR="00930EC9" w:rsidRDefault="00930EC9" w:rsidP="00217361">
      <w:pPr>
        <w:jc w:val="right"/>
        <w:rPr>
          <w:sz w:val="24"/>
        </w:rPr>
      </w:pPr>
    </w:p>
    <w:p w14:paraId="26B2742A" w14:textId="77777777" w:rsidR="00930EC9" w:rsidRDefault="00930EC9" w:rsidP="00217361">
      <w:pPr>
        <w:jc w:val="right"/>
        <w:rPr>
          <w:sz w:val="24"/>
        </w:rPr>
      </w:pPr>
    </w:p>
    <w:p w14:paraId="2EF629B4" w14:textId="77777777" w:rsidR="007E22D0" w:rsidRPr="00AE693D" w:rsidRDefault="007E22D0" w:rsidP="00217361">
      <w:pPr>
        <w:jc w:val="right"/>
        <w:rPr>
          <w:sz w:val="28"/>
          <w:szCs w:val="22"/>
        </w:rPr>
      </w:pPr>
      <w:r w:rsidRPr="00AE693D">
        <w:rPr>
          <w:sz w:val="24"/>
        </w:rPr>
        <w:t>Vedecká rada PU v Prešove</w:t>
      </w:r>
    </w:p>
    <w:p w14:paraId="34AAAEA4" w14:textId="77777777" w:rsidR="003D5376" w:rsidRDefault="003D5376" w:rsidP="003D5376">
      <w:pPr>
        <w:rPr>
          <w:sz w:val="24"/>
          <w:szCs w:val="24"/>
        </w:rPr>
      </w:pPr>
    </w:p>
    <w:p w14:paraId="12FA91AA" w14:textId="77777777" w:rsidR="007E22D0" w:rsidRDefault="007E22D0" w:rsidP="007E22D0">
      <w:pPr>
        <w:rPr>
          <w:sz w:val="22"/>
          <w:szCs w:val="22"/>
        </w:rPr>
      </w:pPr>
    </w:p>
    <w:p w14:paraId="31B2D032" w14:textId="77777777" w:rsidR="00751049" w:rsidRDefault="00751049" w:rsidP="007E22D0">
      <w:pPr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2835"/>
        <w:gridCol w:w="2127"/>
        <w:gridCol w:w="2126"/>
        <w:gridCol w:w="2659"/>
      </w:tblGrid>
      <w:tr w:rsidR="007E22D0" w:rsidRPr="005B56FF" w14:paraId="63750929" w14:textId="77777777" w:rsidTr="007A02E7">
        <w:trPr>
          <w:trHeight w:val="116"/>
        </w:trPr>
        <w:tc>
          <w:tcPr>
            <w:tcW w:w="2835" w:type="dxa"/>
          </w:tcPr>
          <w:p w14:paraId="33E9D2CD" w14:textId="77777777" w:rsidR="007E22D0" w:rsidRPr="005B56FF" w:rsidRDefault="007E22D0" w:rsidP="007A02E7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 w:rsidRPr="005B56FF">
              <w:rPr>
                <w:sz w:val="22"/>
                <w:szCs w:val="22"/>
              </w:rPr>
              <w:t>Váš list</w:t>
            </w:r>
            <w:r>
              <w:rPr>
                <w:sz w:val="22"/>
                <w:szCs w:val="22"/>
              </w:rPr>
              <w:t xml:space="preserve"> číslo</w:t>
            </w:r>
            <w:r w:rsidRPr="005B56FF">
              <w:rPr>
                <w:sz w:val="22"/>
                <w:szCs w:val="22"/>
              </w:rPr>
              <w:t>/zo dňa</w:t>
            </w:r>
          </w:p>
        </w:tc>
        <w:tc>
          <w:tcPr>
            <w:tcW w:w="2127" w:type="dxa"/>
          </w:tcPr>
          <w:p w14:paraId="2C48C4A3" w14:textId="77777777" w:rsidR="007E22D0" w:rsidRPr="005B56FF" w:rsidRDefault="007E22D0" w:rsidP="007A02E7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 w:rsidRPr="005B56FF">
              <w:rPr>
                <w:sz w:val="22"/>
                <w:szCs w:val="22"/>
              </w:rPr>
              <w:t>Naše číslo</w:t>
            </w:r>
          </w:p>
        </w:tc>
        <w:tc>
          <w:tcPr>
            <w:tcW w:w="2126" w:type="dxa"/>
          </w:tcPr>
          <w:p w14:paraId="7EAC6399" w14:textId="77777777" w:rsidR="007E22D0" w:rsidRPr="005B56FF" w:rsidRDefault="007E22D0" w:rsidP="007A02E7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 w:rsidRPr="005B56FF">
              <w:rPr>
                <w:sz w:val="22"/>
                <w:szCs w:val="22"/>
              </w:rPr>
              <w:t>Vybavuje/linka</w:t>
            </w:r>
          </w:p>
        </w:tc>
        <w:tc>
          <w:tcPr>
            <w:tcW w:w="2659" w:type="dxa"/>
          </w:tcPr>
          <w:p w14:paraId="3675E23D" w14:textId="77777777" w:rsidR="007E22D0" w:rsidRPr="005B56FF" w:rsidRDefault="007E22D0" w:rsidP="007A02E7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 w:rsidRPr="005B56FF">
              <w:rPr>
                <w:sz w:val="22"/>
                <w:szCs w:val="22"/>
              </w:rPr>
              <w:t>Prešov</w:t>
            </w:r>
          </w:p>
        </w:tc>
      </w:tr>
      <w:tr w:rsidR="007E22D0" w:rsidRPr="005B56FF" w14:paraId="3F512D59" w14:textId="77777777" w:rsidTr="007A02E7">
        <w:trPr>
          <w:trHeight w:val="116"/>
        </w:trPr>
        <w:tc>
          <w:tcPr>
            <w:tcW w:w="2835" w:type="dxa"/>
          </w:tcPr>
          <w:p w14:paraId="1BED6348" w14:textId="77777777" w:rsidR="007E22D0" w:rsidRPr="005B56FF" w:rsidRDefault="007E22D0" w:rsidP="007A02E7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2127" w:type="dxa"/>
          </w:tcPr>
          <w:p w14:paraId="7D067E85" w14:textId="0AC59589" w:rsidR="007E22D0" w:rsidRPr="005B56FF" w:rsidRDefault="00D46A99" w:rsidP="00751049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19481-2024</w:t>
            </w:r>
          </w:p>
        </w:tc>
        <w:tc>
          <w:tcPr>
            <w:tcW w:w="2126" w:type="dxa"/>
          </w:tcPr>
          <w:p w14:paraId="7D30AB73" w14:textId="5E5ED9FD" w:rsidR="007E22D0" w:rsidRPr="005B56FF" w:rsidRDefault="00894464" w:rsidP="007A02E7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Wietoszewová/</w:t>
            </w:r>
            <w:r w:rsidR="00EC274E">
              <w:rPr>
                <w:sz w:val="22"/>
                <w:szCs w:val="22"/>
              </w:rPr>
              <w:t>253</w:t>
            </w:r>
          </w:p>
        </w:tc>
        <w:tc>
          <w:tcPr>
            <w:tcW w:w="2659" w:type="dxa"/>
          </w:tcPr>
          <w:p w14:paraId="4F2E53C9" w14:textId="791C4240" w:rsidR="007E22D0" w:rsidRPr="00930C81" w:rsidRDefault="00420EAA" w:rsidP="00427409">
            <w:pPr>
              <w:pStyle w:val="Hlavika"/>
              <w:tabs>
                <w:tab w:val="clear" w:pos="4536"/>
                <w:tab w:val="clear" w:pos="9072"/>
                <w:tab w:val="left" w:pos="2880"/>
                <w:tab w:val="left" w:pos="5041"/>
                <w:tab w:val="left" w:pos="7201"/>
              </w:tabs>
              <w:spacing w:line="260" w:lineRule="exact"/>
              <w:rPr>
                <w:color w:val="FF0000"/>
                <w:sz w:val="22"/>
                <w:szCs w:val="22"/>
              </w:rPr>
            </w:pPr>
            <w:r w:rsidRPr="004360DF">
              <w:rPr>
                <w:sz w:val="22"/>
                <w:szCs w:val="22"/>
              </w:rPr>
              <w:t>05</w:t>
            </w:r>
            <w:r w:rsidR="00BF28BD" w:rsidRPr="004360DF">
              <w:rPr>
                <w:sz w:val="22"/>
                <w:szCs w:val="22"/>
              </w:rPr>
              <w:t>.1</w:t>
            </w:r>
            <w:r w:rsidR="00EC274E" w:rsidRPr="004360DF">
              <w:rPr>
                <w:sz w:val="22"/>
                <w:szCs w:val="22"/>
              </w:rPr>
              <w:t>1</w:t>
            </w:r>
            <w:r w:rsidR="00BF28BD" w:rsidRPr="004360DF">
              <w:rPr>
                <w:sz w:val="22"/>
                <w:szCs w:val="22"/>
              </w:rPr>
              <w:t>.202</w:t>
            </w:r>
            <w:r w:rsidRPr="004360DF">
              <w:rPr>
                <w:sz w:val="22"/>
                <w:szCs w:val="22"/>
              </w:rPr>
              <w:t>4</w:t>
            </w:r>
          </w:p>
        </w:tc>
      </w:tr>
    </w:tbl>
    <w:p w14:paraId="28457551" w14:textId="77777777" w:rsidR="007E22D0" w:rsidRDefault="007E22D0" w:rsidP="007E22D0">
      <w:pPr>
        <w:rPr>
          <w:sz w:val="22"/>
          <w:szCs w:val="22"/>
        </w:rPr>
      </w:pPr>
    </w:p>
    <w:p w14:paraId="0BB270EE" w14:textId="77777777" w:rsidR="007E22D0" w:rsidRDefault="007E22D0" w:rsidP="007E22D0">
      <w:pPr>
        <w:rPr>
          <w:sz w:val="24"/>
          <w:szCs w:val="24"/>
        </w:rPr>
      </w:pPr>
    </w:p>
    <w:p w14:paraId="57A31F65" w14:textId="77777777" w:rsidR="003D5376" w:rsidRDefault="003D5376" w:rsidP="003D5376">
      <w:pPr>
        <w:rPr>
          <w:sz w:val="24"/>
          <w:szCs w:val="24"/>
        </w:rPr>
      </w:pPr>
    </w:p>
    <w:p w14:paraId="27F843BA" w14:textId="40B9F81A" w:rsidR="003D5376" w:rsidRDefault="003D5376" w:rsidP="003D5376">
      <w:pPr>
        <w:rPr>
          <w:sz w:val="24"/>
          <w:szCs w:val="24"/>
        </w:rPr>
      </w:pPr>
      <w:r w:rsidRPr="008C11E4">
        <w:rPr>
          <w:sz w:val="24"/>
          <w:szCs w:val="24"/>
        </w:rPr>
        <w:t xml:space="preserve">Vec: </w:t>
      </w:r>
      <w:r w:rsidR="00A41F29">
        <w:rPr>
          <w:b/>
          <w:bCs/>
          <w:sz w:val="24"/>
          <w:szCs w:val="24"/>
        </w:rPr>
        <w:t xml:space="preserve">Žiadosť o schválenie </w:t>
      </w:r>
      <w:r w:rsidR="00B05553">
        <w:rPr>
          <w:b/>
          <w:bCs/>
          <w:sz w:val="24"/>
          <w:szCs w:val="24"/>
        </w:rPr>
        <w:t>odborovej komisie</w:t>
      </w:r>
      <w:r w:rsidR="006B4B3F">
        <w:rPr>
          <w:b/>
          <w:bCs/>
          <w:sz w:val="24"/>
          <w:szCs w:val="24"/>
        </w:rPr>
        <w:t xml:space="preserve"> </w:t>
      </w:r>
      <w:r w:rsidR="00930EC9">
        <w:rPr>
          <w:b/>
          <w:bCs/>
          <w:sz w:val="24"/>
          <w:szCs w:val="24"/>
        </w:rPr>
        <w:t>a</w:t>
      </w:r>
      <w:r w:rsidR="006B4B3F">
        <w:rPr>
          <w:b/>
          <w:bCs/>
          <w:sz w:val="24"/>
          <w:szCs w:val="24"/>
        </w:rPr>
        <w:t xml:space="preserve"> školiteľov</w:t>
      </w:r>
      <w:r w:rsidR="00BF28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v doktorandskom </w:t>
      </w:r>
      <w:r w:rsidR="00B05553">
        <w:rPr>
          <w:b/>
          <w:bCs/>
          <w:sz w:val="24"/>
          <w:szCs w:val="24"/>
        </w:rPr>
        <w:t>ŠP</w:t>
      </w:r>
      <w:r>
        <w:rPr>
          <w:b/>
          <w:bCs/>
          <w:sz w:val="24"/>
          <w:szCs w:val="24"/>
        </w:rPr>
        <w:t xml:space="preserve"> Slavistika</w:t>
      </w:r>
      <w:r w:rsidR="002421E0">
        <w:rPr>
          <w:b/>
          <w:bCs/>
          <w:sz w:val="24"/>
          <w:szCs w:val="24"/>
        </w:rPr>
        <w:t xml:space="preserve"> – rusínsky jazyk</w:t>
      </w:r>
    </w:p>
    <w:p w14:paraId="7A4B0ED5" w14:textId="77777777" w:rsidR="003D5376" w:rsidRDefault="003D5376" w:rsidP="003D5376">
      <w:pPr>
        <w:rPr>
          <w:sz w:val="24"/>
          <w:szCs w:val="24"/>
        </w:rPr>
      </w:pPr>
    </w:p>
    <w:p w14:paraId="2C850089" w14:textId="38D78FF2" w:rsidR="002421E0" w:rsidRDefault="003D5376" w:rsidP="002421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Navrhujem vymenovať</w:t>
      </w:r>
      <w:r w:rsidR="00930EC9">
        <w:rPr>
          <w:sz w:val="24"/>
          <w:szCs w:val="24"/>
        </w:rPr>
        <w:t xml:space="preserve"> členov odborovej komisie a</w:t>
      </w:r>
      <w:r>
        <w:rPr>
          <w:sz w:val="24"/>
          <w:szCs w:val="24"/>
        </w:rPr>
        <w:t xml:space="preserve"> </w:t>
      </w:r>
      <w:r w:rsidR="002421E0">
        <w:rPr>
          <w:sz w:val="24"/>
          <w:szCs w:val="24"/>
        </w:rPr>
        <w:t xml:space="preserve">školiteľov na doktorandskom stupni štúdia v študijnom programe </w:t>
      </w:r>
      <w:r w:rsidR="002421E0" w:rsidRPr="00217361">
        <w:rPr>
          <w:b/>
          <w:sz w:val="24"/>
          <w:szCs w:val="24"/>
        </w:rPr>
        <w:t>slavistika – rusínsky jazyk a literatúra</w:t>
      </w:r>
      <w:r w:rsidR="002421E0">
        <w:rPr>
          <w:sz w:val="24"/>
          <w:szCs w:val="24"/>
        </w:rPr>
        <w:t xml:space="preserve"> v tomto zložení:</w:t>
      </w:r>
    </w:p>
    <w:p w14:paraId="057244B1" w14:textId="77777777" w:rsidR="002421E0" w:rsidRDefault="002421E0" w:rsidP="00380BC0">
      <w:pPr>
        <w:rPr>
          <w:b/>
          <w:bCs/>
          <w:sz w:val="24"/>
          <w:szCs w:val="24"/>
        </w:rPr>
      </w:pPr>
    </w:p>
    <w:p w14:paraId="09FA92E2" w14:textId="77777777" w:rsidR="00292BCC" w:rsidRDefault="00292BCC" w:rsidP="00292BCC">
      <w:pPr>
        <w:pStyle w:val="Odsekzoznamu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A6CC6">
        <w:rPr>
          <w:sz w:val="24"/>
          <w:szCs w:val="24"/>
        </w:rPr>
        <w:t xml:space="preserve">doc. PhDr. Anna </w:t>
      </w:r>
      <w:proofErr w:type="spellStart"/>
      <w:r w:rsidRPr="00BA6CC6">
        <w:rPr>
          <w:sz w:val="24"/>
          <w:szCs w:val="24"/>
        </w:rPr>
        <w:t>Plišková</w:t>
      </w:r>
      <w:proofErr w:type="spellEnd"/>
      <w:r w:rsidRPr="00BA6CC6">
        <w:rPr>
          <w:sz w:val="24"/>
          <w:szCs w:val="24"/>
        </w:rPr>
        <w:t>, PhD.</w:t>
      </w:r>
      <w:r>
        <w:rPr>
          <w:sz w:val="24"/>
          <w:szCs w:val="24"/>
        </w:rPr>
        <w:t>, univ. prof.</w:t>
      </w:r>
    </w:p>
    <w:p w14:paraId="6CE1A757" w14:textId="77777777" w:rsidR="00292BCC" w:rsidRPr="00BA6CC6" w:rsidRDefault="00292BCC" w:rsidP="00292BCC">
      <w:pPr>
        <w:pStyle w:val="Odsekzoznamu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A6CC6">
        <w:rPr>
          <w:sz w:val="24"/>
          <w:szCs w:val="24"/>
        </w:rPr>
        <w:t>prof. PhDr. Júlia Dudášová, DrSc.</w:t>
      </w:r>
    </w:p>
    <w:p w14:paraId="27DD9A23" w14:textId="0F57E704" w:rsidR="00292BCC" w:rsidRDefault="00292BCC" w:rsidP="00292BCC">
      <w:pPr>
        <w:pStyle w:val="Odsekzoznamu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A6CC6">
        <w:rPr>
          <w:sz w:val="24"/>
          <w:szCs w:val="24"/>
        </w:rPr>
        <w:t xml:space="preserve">doc. </w:t>
      </w:r>
      <w:r w:rsidR="00420EAA">
        <w:rPr>
          <w:sz w:val="24"/>
          <w:szCs w:val="24"/>
        </w:rPr>
        <w:t xml:space="preserve">Mgr. </w:t>
      </w:r>
      <w:proofErr w:type="spellStart"/>
      <w:r w:rsidRPr="00BA6CC6">
        <w:rPr>
          <w:sz w:val="24"/>
          <w:szCs w:val="24"/>
        </w:rPr>
        <w:t>Valerij</w:t>
      </w:r>
      <w:proofErr w:type="spellEnd"/>
      <w:r w:rsidRPr="004D2684">
        <w:rPr>
          <w:sz w:val="24"/>
          <w:szCs w:val="24"/>
        </w:rPr>
        <w:t xml:space="preserve"> </w:t>
      </w:r>
      <w:proofErr w:type="spellStart"/>
      <w:r w:rsidRPr="00BA6CC6">
        <w:rPr>
          <w:sz w:val="24"/>
          <w:szCs w:val="24"/>
        </w:rPr>
        <w:t>Padiak</w:t>
      </w:r>
      <w:proofErr w:type="spellEnd"/>
      <w:r w:rsidRPr="00BA6CC6">
        <w:rPr>
          <w:sz w:val="24"/>
          <w:szCs w:val="24"/>
        </w:rPr>
        <w:t>, CSc.</w:t>
      </w:r>
    </w:p>
    <w:p w14:paraId="7B6EE8FC" w14:textId="77777777" w:rsidR="00292BCC" w:rsidRDefault="00292BCC" w:rsidP="00292BCC">
      <w:pPr>
        <w:pStyle w:val="Odsekzoznamu"/>
        <w:numPr>
          <w:ilvl w:val="0"/>
          <w:numId w:val="6"/>
        </w:numPr>
        <w:tabs>
          <w:tab w:val="left" w:pos="432"/>
          <w:tab w:val="left" w:pos="720"/>
          <w:tab w:val="left" w:pos="86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PhDr. Kvetoslava </w:t>
      </w:r>
      <w:proofErr w:type="spellStart"/>
      <w:r>
        <w:rPr>
          <w:sz w:val="24"/>
          <w:szCs w:val="24"/>
        </w:rPr>
        <w:t>Koporová</w:t>
      </w:r>
      <w:proofErr w:type="spellEnd"/>
      <w:r>
        <w:rPr>
          <w:sz w:val="24"/>
          <w:szCs w:val="24"/>
        </w:rPr>
        <w:t>, PhD., univ. doc.</w:t>
      </w:r>
    </w:p>
    <w:p w14:paraId="68ECF532" w14:textId="38F4502E" w:rsidR="00292BCC" w:rsidRPr="004D2684" w:rsidRDefault="00292BCC" w:rsidP="00292BCC">
      <w:pPr>
        <w:pStyle w:val="Odsekzoznamu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rFonts w:cstheme="minorHAnsi"/>
          <w:iCs/>
          <w:sz w:val="24"/>
          <w:szCs w:val="24"/>
        </w:rPr>
        <w:t>d</w:t>
      </w:r>
      <w:r w:rsidRPr="00292BCC">
        <w:rPr>
          <w:rFonts w:cstheme="minorHAnsi"/>
          <w:iCs/>
          <w:sz w:val="24"/>
          <w:szCs w:val="24"/>
        </w:rPr>
        <w:t xml:space="preserve">oc. Mgr. Marek </w:t>
      </w:r>
      <w:proofErr w:type="spellStart"/>
      <w:r w:rsidRPr="00292BCC">
        <w:rPr>
          <w:rFonts w:cstheme="minorHAnsi"/>
          <w:iCs/>
          <w:sz w:val="24"/>
          <w:szCs w:val="24"/>
        </w:rPr>
        <w:t>Mitka</w:t>
      </w:r>
      <w:proofErr w:type="spellEnd"/>
      <w:r w:rsidRPr="00292BCC">
        <w:rPr>
          <w:rFonts w:cstheme="minorHAnsi"/>
          <w:iCs/>
          <w:sz w:val="24"/>
          <w:szCs w:val="24"/>
        </w:rPr>
        <w:t xml:space="preserve">, </w:t>
      </w:r>
      <w:proofErr w:type="spellStart"/>
      <w:r w:rsidRPr="00292BCC">
        <w:rPr>
          <w:rFonts w:cstheme="minorHAnsi"/>
          <w:iCs/>
          <w:sz w:val="24"/>
          <w:szCs w:val="24"/>
        </w:rPr>
        <w:t>Dis</w:t>
      </w:r>
      <w:proofErr w:type="spellEnd"/>
      <w:r w:rsidRPr="00292BCC">
        <w:rPr>
          <w:rFonts w:cstheme="minorHAnsi"/>
          <w:iCs/>
          <w:sz w:val="24"/>
          <w:szCs w:val="24"/>
        </w:rPr>
        <w:t>. Art. PhD</w:t>
      </w:r>
    </w:p>
    <w:p w14:paraId="65875D7F" w14:textId="77777777" w:rsidR="00292BCC" w:rsidRPr="00BA6CC6" w:rsidRDefault="00292BCC" w:rsidP="00292BCC">
      <w:pPr>
        <w:pStyle w:val="Odsekzoznamu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A6CC6">
        <w:rPr>
          <w:sz w:val="24"/>
          <w:szCs w:val="24"/>
        </w:rPr>
        <w:t xml:space="preserve">prof. PhDr. Peter </w:t>
      </w:r>
      <w:proofErr w:type="spellStart"/>
      <w:r w:rsidRPr="00BA6CC6">
        <w:rPr>
          <w:sz w:val="24"/>
          <w:szCs w:val="24"/>
        </w:rPr>
        <w:t>Káša</w:t>
      </w:r>
      <w:proofErr w:type="spellEnd"/>
      <w:r w:rsidRPr="00BA6CC6">
        <w:rPr>
          <w:sz w:val="24"/>
          <w:szCs w:val="24"/>
        </w:rPr>
        <w:t>, CSc.</w:t>
      </w:r>
    </w:p>
    <w:p w14:paraId="151AC547" w14:textId="77777777" w:rsidR="00292BCC" w:rsidRPr="00BA6CC6" w:rsidRDefault="00292BCC" w:rsidP="00292BCC">
      <w:pPr>
        <w:pStyle w:val="Odsekzoznamu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A6CC6">
        <w:rPr>
          <w:sz w:val="24"/>
          <w:szCs w:val="24"/>
        </w:rPr>
        <w:t xml:space="preserve">prof. PhDr. Jozef </w:t>
      </w:r>
      <w:proofErr w:type="spellStart"/>
      <w:r w:rsidRPr="00BA6CC6">
        <w:rPr>
          <w:sz w:val="24"/>
          <w:szCs w:val="24"/>
        </w:rPr>
        <w:t>Sipko</w:t>
      </w:r>
      <w:proofErr w:type="spellEnd"/>
      <w:r w:rsidRPr="00BA6CC6">
        <w:rPr>
          <w:sz w:val="24"/>
          <w:szCs w:val="24"/>
        </w:rPr>
        <w:t>, PhD.</w:t>
      </w:r>
    </w:p>
    <w:p w14:paraId="3F0EFD19" w14:textId="77777777" w:rsidR="00292BCC" w:rsidRDefault="00292BCC" w:rsidP="00292BCC">
      <w:pPr>
        <w:pStyle w:val="Odsekzoznamu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doc. Mgr. Anna </w:t>
      </w:r>
      <w:proofErr w:type="spellStart"/>
      <w:r>
        <w:rPr>
          <w:sz w:val="24"/>
          <w:szCs w:val="24"/>
        </w:rPr>
        <w:t>Petriková</w:t>
      </w:r>
      <w:proofErr w:type="spellEnd"/>
      <w:r>
        <w:rPr>
          <w:sz w:val="24"/>
          <w:szCs w:val="24"/>
        </w:rPr>
        <w:t>, PhD.</w:t>
      </w:r>
    </w:p>
    <w:p w14:paraId="3D108CC9" w14:textId="77777777" w:rsidR="00292BCC" w:rsidRDefault="00292BCC" w:rsidP="00292BCC">
      <w:pPr>
        <w:pStyle w:val="Odsekzoznamu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PhDr. Ľubomír </w:t>
      </w:r>
      <w:proofErr w:type="spellStart"/>
      <w:r>
        <w:rPr>
          <w:sz w:val="24"/>
          <w:szCs w:val="24"/>
        </w:rPr>
        <w:t>Guzi</w:t>
      </w:r>
      <w:proofErr w:type="spellEnd"/>
      <w:r>
        <w:rPr>
          <w:sz w:val="24"/>
          <w:szCs w:val="24"/>
        </w:rPr>
        <w:t>, PhD.</w:t>
      </w:r>
      <w:r w:rsidRPr="008D4251">
        <w:rPr>
          <w:sz w:val="24"/>
          <w:szCs w:val="24"/>
        </w:rPr>
        <w:t xml:space="preserve"> </w:t>
      </w:r>
    </w:p>
    <w:p w14:paraId="3EF5D9A8" w14:textId="77777777" w:rsidR="00292BCC" w:rsidRPr="00292BCC" w:rsidRDefault="00292BCC" w:rsidP="00292BCC">
      <w:pPr>
        <w:pStyle w:val="Odsekzoznamu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292BCC">
        <w:rPr>
          <w:sz w:val="24"/>
          <w:szCs w:val="24"/>
        </w:rPr>
        <w:t xml:space="preserve">doc. PhDr. </w:t>
      </w:r>
      <w:proofErr w:type="spellStart"/>
      <w:r w:rsidRPr="00292BCC">
        <w:rPr>
          <w:sz w:val="24"/>
          <w:szCs w:val="24"/>
        </w:rPr>
        <w:t>Vasiľ</w:t>
      </w:r>
      <w:proofErr w:type="spellEnd"/>
      <w:r w:rsidRPr="00292BCC">
        <w:rPr>
          <w:sz w:val="24"/>
          <w:szCs w:val="24"/>
        </w:rPr>
        <w:t xml:space="preserve"> </w:t>
      </w:r>
      <w:proofErr w:type="spellStart"/>
      <w:r w:rsidRPr="00292BCC">
        <w:rPr>
          <w:sz w:val="24"/>
          <w:szCs w:val="24"/>
        </w:rPr>
        <w:t>Jabur</w:t>
      </w:r>
      <w:proofErr w:type="spellEnd"/>
      <w:r w:rsidRPr="00292BCC">
        <w:rPr>
          <w:sz w:val="24"/>
          <w:szCs w:val="24"/>
        </w:rPr>
        <w:t>, CSc., externý spolupracovník (na dôchodku)</w:t>
      </w:r>
    </w:p>
    <w:p w14:paraId="78ABC550" w14:textId="77777777" w:rsidR="00292BCC" w:rsidRPr="00292BCC" w:rsidRDefault="00292BCC" w:rsidP="00292BCC">
      <w:pPr>
        <w:pStyle w:val="Odsekzoznamu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292BCC">
        <w:rPr>
          <w:sz w:val="24"/>
          <w:szCs w:val="24"/>
        </w:rPr>
        <w:t xml:space="preserve">PhDr. Marek </w:t>
      </w:r>
      <w:proofErr w:type="spellStart"/>
      <w:r w:rsidRPr="00292BCC">
        <w:rPr>
          <w:sz w:val="24"/>
          <w:szCs w:val="24"/>
        </w:rPr>
        <w:t>Gaj</w:t>
      </w:r>
      <w:proofErr w:type="spellEnd"/>
      <w:r w:rsidRPr="00292BCC">
        <w:rPr>
          <w:sz w:val="24"/>
          <w:szCs w:val="24"/>
        </w:rPr>
        <w:t xml:space="preserve">, PhD., MPC Prešov, </w:t>
      </w:r>
      <w:r w:rsidRPr="00292BCC">
        <w:rPr>
          <w:color w:val="212529"/>
          <w:sz w:val="24"/>
          <w:szCs w:val="24"/>
          <w:shd w:val="clear" w:color="auto" w:fill="FFFFFF"/>
        </w:rPr>
        <w:t>Učiteľ profesijného rozvoja pre rusínsky jazyk</w:t>
      </w:r>
      <w:r w:rsidRPr="00292BCC">
        <w:rPr>
          <w:sz w:val="24"/>
          <w:szCs w:val="24"/>
        </w:rPr>
        <w:t xml:space="preserve">  </w:t>
      </w:r>
    </w:p>
    <w:p w14:paraId="70BD929C" w14:textId="77777777" w:rsidR="00292BCC" w:rsidRPr="00292BCC" w:rsidRDefault="00292BCC" w:rsidP="00292BCC">
      <w:pPr>
        <w:pStyle w:val="Odsekzoznamu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292BCC">
        <w:rPr>
          <w:sz w:val="24"/>
          <w:szCs w:val="24"/>
        </w:rPr>
        <w:t xml:space="preserve">PhDr. Stanislav Konečný, CSc., SAV Košice, emeritný vedecký pracovník </w:t>
      </w:r>
    </w:p>
    <w:p w14:paraId="747F4992" w14:textId="77777777" w:rsidR="00DB49C9" w:rsidRDefault="00DB49C9" w:rsidP="00DB49C9">
      <w:pPr>
        <w:rPr>
          <w:sz w:val="24"/>
          <w:szCs w:val="24"/>
        </w:rPr>
      </w:pPr>
    </w:p>
    <w:p w14:paraId="4B61715D" w14:textId="77777777" w:rsidR="00EC274E" w:rsidRDefault="00DB49C9" w:rsidP="007E22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2FD1">
        <w:rPr>
          <w:sz w:val="24"/>
          <w:szCs w:val="24"/>
        </w:rPr>
        <w:tab/>
      </w:r>
    </w:p>
    <w:p w14:paraId="52364E57" w14:textId="311D480A" w:rsidR="00DB49C9" w:rsidRPr="00D73543" w:rsidRDefault="009A2FD1" w:rsidP="007E22D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B49C9">
        <w:rPr>
          <w:sz w:val="24"/>
          <w:szCs w:val="24"/>
        </w:rPr>
        <w:t xml:space="preserve"> </w:t>
      </w:r>
    </w:p>
    <w:p w14:paraId="08683374" w14:textId="77777777" w:rsidR="00DB49C9" w:rsidRDefault="00DB49C9" w:rsidP="00DB49C9">
      <w:pPr>
        <w:rPr>
          <w:sz w:val="24"/>
          <w:szCs w:val="24"/>
        </w:rPr>
      </w:pPr>
      <w:r w:rsidRPr="00D73543">
        <w:rPr>
          <w:sz w:val="24"/>
          <w:szCs w:val="24"/>
        </w:rPr>
        <w:t xml:space="preserve"> </w:t>
      </w:r>
    </w:p>
    <w:p w14:paraId="22DA0724" w14:textId="77777777" w:rsidR="00EC274E" w:rsidRDefault="00EC274E" w:rsidP="00EC274E">
      <w:pPr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7E22D0">
        <w:rPr>
          <w:bCs/>
          <w:sz w:val="24"/>
          <w:szCs w:val="24"/>
        </w:rPr>
        <w:t xml:space="preserve">doc. </w:t>
      </w:r>
      <w:r>
        <w:rPr>
          <w:bCs/>
          <w:sz w:val="24"/>
          <w:szCs w:val="24"/>
        </w:rPr>
        <w:t xml:space="preserve">Mgr. </w:t>
      </w:r>
      <w:proofErr w:type="spellStart"/>
      <w:r>
        <w:rPr>
          <w:bCs/>
          <w:sz w:val="24"/>
          <w:szCs w:val="24"/>
        </w:rPr>
        <w:t>Annamária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Kónyová</w:t>
      </w:r>
      <w:proofErr w:type="spellEnd"/>
      <w:r w:rsidRPr="007E22D0">
        <w:rPr>
          <w:bCs/>
          <w:sz w:val="24"/>
          <w:szCs w:val="24"/>
        </w:rPr>
        <w:t>, PhD.</w:t>
      </w:r>
    </w:p>
    <w:p w14:paraId="2150BADC" w14:textId="77777777" w:rsidR="00EC274E" w:rsidRDefault="00EC274E" w:rsidP="00EC274E">
      <w:pPr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r</w:t>
      </w:r>
      <w:r w:rsidRPr="007E22D0">
        <w:rPr>
          <w:bCs/>
          <w:sz w:val="24"/>
          <w:szCs w:val="24"/>
        </w:rPr>
        <w:t>iaditeľka CJKNM</w:t>
      </w:r>
    </w:p>
    <w:p w14:paraId="55B4D321" w14:textId="77777777" w:rsidR="00C16D03" w:rsidRDefault="00C16D03" w:rsidP="00EC274E">
      <w:pPr>
        <w:ind w:left="4248"/>
        <w:rPr>
          <w:bCs/>
          <w:sz w:val="24"/>
          <w:szCs w:val="24"/>
        </w:rPr>
      </w:pPr>
    </w:p>
    <w:p w14:paraId="4BC84939" w14:textId="77777777" w:rsidR="00C16D03" w:rsidRDefault="00C16D03" w:rsidP="00EC274E">
      <w:pPr>
        <w:ind w:left="4248"/>
        <w:rPr>
          <w:bCs/>
          <w:sz w:val="24"/>
          <w:szCs w:val="24"/>
        </w:rPr>
      </w:pPr>
    </w:p>
    <w:p w14:paraId="74586C5B" w14:textId="77777777" w:rsidR="00C16D03" w:rsidRDefault="00C16D03" w:rsidP="00EC274E">
      <w:pPr>
        <w:ind w:left="4248"/>
        <w:rPr>
          <w:bCs/>
          <w:sz w:val="24"/>
          <w:szCs w:val="24"/>
        </w:rPr>
      </w:pPr>
    </w:p>
    <w:p w14:paraId="1B58B386" w14:textId="77777777" w:rsidR="00C16D03" w:rsidRDefault="00C16D03" w:rsidP="00EC274E">
      <w:pPr>
        <w:ind w:left="4248"/>
        <w:rPr>
          <w:bCs/>
          <w:sz w:val="24"/>
          <w:szCs w:val="24"/>
        </w:rPr>
      </w:pPr>
    </w:p>
    <w:p w14:paraId="564BB9A2" w14:textId="77777777" w:rsidR="00C16D03" w:rsidRDefault="00C16D03" w:rsidP="00EC274E">
      <w:pPr>
        <w:ind w:left="4248"/>
        <w:rPr>
          <w:bCs/>
          <w:sz w:val="24"/>
          <w:szCs w:val="24"/>
        </w:rPr>
      </w:pPr>
    </w:p>
    <w:p w14:paraId="2AA6B663" w14:textId="77777777" w:rsidR="00C16D03" w:rsidRDefault="00C16D03" w:rsidP="00EC274E">
      <w:pPr>
        <w:ind w:left="4248"/>
        <w:rPr>
          <w:bCs/>
          <w:sz w:val="24"/>
          <w:szCs w:val="24"/>
        </w:rPr>
      </w:pPr>
    </w:p>
    <w:p w14:paraId="0FA8FA2B" w14:textId="77777777" w:rsidR="00C16D03" w:rsidRDefault="00C16D03" w:rsidP="00143753">
      <w:pPr>
        <w:rPr>
          <w:bCs/>
          <w:sz w:val="24"/>
          <w:szCs w:val="24"/>
        </w:rPr>
      </w:pPr>
    </w:p>
    <w:sectPr w:rsidR="00C16D03" w:rsidSect="007E4220">
      <w:headerReference w:type="default" r:id="rId7"/>
      <w:foot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9F4EF" w14:textId="77777777" w:rsidR="004B5A9A" w:rsidRDefault="004B5A9A" w:rsidP="003D5376">
      <w:r>
        <w:separator/>
      </w:r>
    </w:p>
  </w:endnote>
  <w:endnote w:type="continuationSeparator" w:id="0">
    <w:p w14:paraId="15242C4D" w14:textId="77777777" w:rsidR="004B5A9A" w:rsidRDefault="004B5A9A" w:rsidP="003D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7B2C1" w14:textId="77777777" w:rsidR="007E22D0" w:rsidRDefault="005949E0" w:rsidP="007E22D0">
    <w:pPr>
      <w:pStyle w:val="Hlavika"/>
      <w:tabs>
        <w:tab w:val="clear" w:pos="4536"/>
        <w:tab w:val="clear" w:pos="9072"/>
        <w:tab w:val="left" w:pos="2268"/>
      </w:tabs>
      <w:spacing w:line="260" w:lineRule="exact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 wp14:anchorId="2537A676" wp14:editId="62F9CC11">
              <wp:simplePos x="0" y="0"/>
              <wp:positionH relativeFrom="column">
                <wp:posOffset>12700</wp:posOffset>
              </wp:positionH>
              <wp:positionV relativeFrom="paragraph">
                <wp:posOffset>55879</wp:posOffset>
              </wp:positionV>
              <wp:extent cx="5857875" cy="0"/>
              <wp:effectExtent l="0" t="0" r="9525" b="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7E570A7" id="Rovná spojnica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4.4pt" to="462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" o:allowincell="f"/>
          </w:pict>
        </mc:Fallback>
      </mc:AlternateContent>
    </w:r>
  </w:p>
  <w:p w14:paraId="2FF16E9B" w14:textId="77777777" w:rsidR="007E22D0" w:rsidRDefault="007E22D0" w:rsidP="007E22D0">
    <w:pPr>
      <w:pStyle w:val="Hlavika"/>
      <w:tabs>
        <w:tab w:val="clear" w:pos="4536"/>
        <w:tab w:val="clear" w:pos="9072"/>
        <w:tab w:val="left" w:pos="2268"/>
      </w:tabs>
      <w:spacing w:line="260" w:lineRule="exact"/>
    </w:pPr>
    <w:r>
      <w:t>Telefón</w:t>
    </w:r>
    <w:r>
      <w:tab/>
    </w:r>
    <w:r>
      <w:tab/>
    </w:r>
    <w:r>
      <w:tab/>
      <w:t>E-mail</w:t>
    </w:r>
    <w:r>
      <w:tab/>
    </w:r>
    <w:r>
      <w:tab/>
    </w:r>
    <w:r>
      <w:tab/>
      <w:t>Internet</w:t>
    </w:r>
    <w:r>
      <w:tab/>
    </w:r>
    <w:r>
      <w:tab/>
    </w:r>
    <w:r>
      <w:tab/>
      <w:t>IČO</w:t>
    </w:r>
  </w:p>
  <w:p w14:paraId="5C2CF7A4" w14:textId="77777777" w:rsidR="007E22D0" w:rsidRDefault="007E22D0" w:rsidP="007E22D0">
    <w:pPr>
      <w:pStyle w:val="Hlavika"/>
      <w:tabs>
        <w:tab w:val="clear" w:pos="4536"/>
        <w:tab w:val="clear" w:pos="9072"/>
        <w:tab w:val="left" w:pos="2268"/>
      </w:tabs>
      <w:spacing w:line="260" w:lineRule="exact"/>
    </w:pPr>
    <w:r>
      <w:t>00421/51/756 31 89</w:t>
    </w:r>
    <w:r>
      <w:tab/>
    </w:r>
    <w:r>
      <w:tab/>
    </w:r>
    <w:r>
      <w:tab/>
      <w:t>urjk@unipo.sk</w:t>
    </w:r>
    <w:r>
      <w:tab/>
    </w:r>
    <w:r>
      <w:tab/>
    </w:r>
    <w:hyperlink r:id="rId1" w:history="1">
      <w:r>
        <w:rPr>
          <w:rStyle w:val="Hypertextovprepojenie"/>
        </w:rPr>
        <w:t>www.unipo.sk</w:t>
      </w:r>
    </w:hyperlink>
    <w:r>
      <w:tab/>
    </w:r>
    <w:r>
      <w:tab/>
      <w:t>17070775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7539F" w14:textId="77777777" w:rsidR="004B5A9A" w:rsidRDefault="004B5A9A" w:rsidP="003D5376">
      <w:r>
        <w:separator/>
      </w:r>
    </w:p>
  </w:footnote>
  <w:footnote w:type="continuationSeparator" w:id="0">
    <w:p w14:paraId="360BE55E" w14:textId="77777777" w:rsidR="004B5A9A" w:rsidRDefault="004B5A9A" w:rsidP="003D5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41C93" w14:textId="77777777" w:rsidR="003D5376" w:rsidRDefault="003D5376" w:rsidP="003D5376">
    <w:pPr>
      <w:pStyle w:val="Nzov"/>
      <w:spacing w:line="320" w:lineRule="exact"/>
      <w:ind w:left="1418"/>
    </w:pPr>
    <w:r>
      <w:rPr>
        <w:noProof/>
        <w:lang w:val="cs-CZ" w:eastAsia="cs-CZ"/>
      </w:rPr>
      <w:drawing>
        <wp:anchor distT="0" distB="0" distL="114300" distR="114300" simplePos="0" relativeHeight="251659264" behindDoc="0" locked="1" layoutInCell="1" allowOverlap="1" wp14:anchorId="46B3E044" wp14:editId="7DAF6871">
          <wp:simplePos x="0" y="0"/>
          <wp:positionH relativeFrom="page">
            <wp:posOffset>832485</wp:posOffset>
          </wp:positionH>
          <wp:positionV relativeFrom="page">
            <wp:posOffset>337820</wp:posOffset>
          </wp:positionV>
          <wp:extent cx="810260" cy="811530"/>
          <wp:effectExtent l="0" t="0" r="0" b="0"/>
          <wp:wrapSquare wrapText="bothSides"/>
          <wp:docPr id="1" name="Obrázok 1" descr="PU LOGOc_R92G0B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U LOGOc_R92G0B12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PREŠOVSKÁ UNIVERZITA V PREŠOVE</w:t>
    </w:r>
    <w:r>
      <w:br/>
      <w:t>Centrum jazykov a kultúr národnostných menšín</w:t>
    </w:r>
  </w:p>
  <w:p w14:paraId="6289079F" w14:textId="77777777" w:rsidR="003D5376" w:rsidRPr="004275E2" w:rsidRDefault="00AE693D" w:rsidP="003D5376">
    <w:pPr>
      <w:pStyle w:val="Nzov"/>
      <w:spacing w:line="320" w:lineRule="exact"/>
      <w:ind w:left="1418"/>
    </w:pPr>
    <w:r>
      <w:rPr>
        <w:b w:val="0"/>
      </w:rPr>
      <w:t>Ul. 17. n</w:t>
    </w:r>
    <w:r w:rsidR="003D5376">
      <w:rPr>
        <w:b w:val="0"/>
      </w:rPr>
      <w:t>ovembra 15</w:t>
    </w:r>
    <w:r w:rsidR="003D5376" w:rsidRPr="00701123">
      <w:rPr>
        <w:b w:val="0"/>
      </w:rPr>
      <w:t>, 080 01  Prešov,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2BFA"/>
    <w:multiLevelType w:val="hybridMultilevel"/>
    <w:tmpl w:val="A2FE66D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781058"/>
    <w:multiLevelType w:val="hybridMultilevel"/>
    <w:tmpl w:val="F75AF77A"/>
    <w:lvl w:ilvl="0" w:tplc="CDB08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17CB"/>
    <w:multiLevelType w:val="hybridMultilevel"/>
    <w:tmpl w:val="F2508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B2B1C"/>
    <w:multiLevelType w:val="hybridMultilevel"/>
    <w:tmpl w:val="F25080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55A59"/>
    <w:multiLevelType w:val="hybridMultilevel"/>
    <w:tmpl w:val="9160A4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80D14"/>
    <w:multiLevelType w:val="hybridMultilevel"/>
    <w:tmpl w:val="BEBE0260"/>
    <w:lvl w:ilvl="0" w:tplc="A23ED4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05428"/>
    <w:multiLevelType w:val="hybridMultilevel"/>
    <w:tmpl w:val="A4CA649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E9014E"/>
    <w:multiLevelType w:val="hybridMultilevel"/>
    <w:tmpl w:val="8EA4B3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422D2"/>
    <w:multiLevelType w:val="hybridMultilevel"/>
    <w:tmpl w:val="39C80C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4116B9"/>
    <w:multiLevelType w:val="hybridMultilevel"/>
    <w:tmpl w:val="FBC65D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C9"/>
    <w:rsid w:val="00014D4B"/>
    <w:rsid w:val="0003161C"/>
    <w:rsid w:val="0006283C"/>
    <w:rsid w:val="00066AA8"/>
    <w:rsid w:val="000777DA"/>
    <w:rsid w:val="000809E8"/>
    <w:rsid w:val="000E6F58"/>
    <w:rsid w:val="001311F1"/>
    <w:rsid w:val="00143753"/>
    <w:rsid w:val="00144EC2"/>
    <w:rsid w:val="001A033D"/>
    <w:rsid w:val="001A4F2D"/>
    <w:rsid w:val="001C074B"/>
    <w:rsid w:val="001C1A68"/>
    <w:rsid w:val="001C2E71"/>
    <w:rsid w:val="001D2711"/>
    <w:rsid w:val="001D3E0E"/>
    <w:rsid w:val="001D7948"/>
    <w:rsid w:val="001D7DD2"/>
    <w:rsid w:val="001F22D2"/>
    <w:rsid w:val="001F6125"/>
    <w:rsid w:val="00217361"/>
    <w:rsid w:val="00230009"/>
    <w:rsid w:val="002421E0"/>
    <w:rsid w:val="00292BCC"/>
    <w:rsid w:val="002A5E98"/>
    <w:rsid w:val="002B1472"/>
    <w:rsid w:val="002C1F47"/>
    <w:rsid w:val="00300C72"/>
    <w:rsid w:val="00312D46"/>
    <w:rsid w:val="00344CE2"/>
    <w:rsid w:val="0035038D"/>
    <w:rsid w:val="00354666"/>
    <w:rsid w:val="00375129"/>
    <w:rsid w:val="00380BC0"/>
    <w:rsid w:val="00392F82"/>
    <w:rsid w:val="003C6F7E"/>
    <w:rsid w:val="003D5376"/>
    <w:rsid w:val="004024D7"/>
    <w:rsid w:val="00412A64"/>
    <w:rsid w:val="00420EAA"/>
    <w:rsid w:val="00427409"/>
    <w:rsid w:val="00430C2D"/>
    <w:rsid w:val="00430D8B"/>
    <w:rsid w:val="00434E94"/>
    <w:rsid w:val="004360DF"/>
    <w:rsid w:val="00461A48"/>
    <w:rsid w:val="004827AD"/>
    <w:rsid w:val="004838E4"/>
    <w:rsid w:val="00496613"/>
    <w:rsid w:val="004B4FD9"/>
    <w:rsid w:val="004B5A9A"/>
    <w:rsid w:val="004C3133"/>
    <w:rsid w:val="004C5A1C"/>
    <w:rsid w:val="004D65FE"/>
    <w:rsid w:val="004D7CC4"/>
    <w:rsid w:val="004D7CF2"/>
    <w:rsid w:val="00512B59"/>
    <w:rsid w:val="0051447B"/>
    <w:rsid w:val="0051551F"/>
    <w:rsid w:val="00543B07"/>
    <w:rsid w:val="0056464E"/>
    <w:rsid w:val="005761D5"/>
    <w:rsid w:val="005949E0"/>
    <w:rsid w:val="005C1764"/>
    <w:rsid w:val="005D26AC"/>
    <w:rsid w:val="005F60BB"/>
    <w:rsid w:val="00605439"/>
    <w:rsid w:val="006169E5"/>
    <w:rsid w:val="006265DA"/>
    <w:rsid w:val="00632B2A"/>
    <w:rsid w:val="006555C8"/>
    <w:rsid w:val="00667216"/>
    <w:rsid w:val="00677CA9"/>
    <w:rsid w:val="00690D2C"/>
    <w:rsid w:val="006A7F7D"/>
    <w:rsid w:val="006B4967"/>
    <w:rsid w:val="006B4B3F"/>
    <w:rsid w:val="006B71C9"/>
    <w:rsid w:val="006B7D25"/>
    <w:rsid w:val="006D2F13"/>
    <w:rsid w:val="006D4985"/>
    <w:rsid w:val="006E45FC"/>
    <w:rsid w:val="0072710F"/>
    <w:rsid w:val="00751049"/>
    <w:rsid w:val="0078484F"/>
    <w:rsid w:val="0078518F"/>
    <w:rsid w:val="00785D5A"/>
    <w:rsid w:val="007E22D0"/>
    <w:rsid w:val="007E4220"/>
    <w:rsid w:val="00805563"/>
    <w:rsid w:val="00816433"/>
    <w:rsid w:val="008208DF"/>
    <w:rsid w:val="00825713"/>
    <w:rsid w:val="00845C8E"/>
    <w:rsid w:val="00857305"/>
    <w:rsid w:val="00867455"/>
    <w:rsid w:val="00894464"/>
    <w:rsid w:val="008C17D5"/>
    <w:rsid w:val="008C572D"/>
    <w:rsid w:val="008F17B8"/>
    <w:rsid w:val="008F7DE2"/>
    <w:rsid w:val="009011B9"/>
    <w:rsid w:val="00930C81"/>
    <w:rsid w:val="00930EC9"/>
    <w:rsid w:val="009816F0"/>
    <w:rsid w:val="009842D1"/>
    <w:rsid w:val="009A2FD1"/>
    <w:rsid w:val="009A4C83"/>
    <w:rsid w:val="009C3455"/>
    <w:rsid w:val="009D1852"/>
    <w:rsid w:val="009D34A2"/>
    <w:rsid w:val="009F576A"/>
    <w:rsid w:val="00A20502"/>
    <w:rsid w:val="00A316EE"/>
    <w:rsid w:val="00A341A3"/>
    <w:rsid w:val="00A37940"/>
    <w:rsid w:val="00A41F29"/>
    <w:rsid w:val="00A54D14"/>
    <w:rsid w:val="00AA1130"/>
    <w:rsid w:val="00AC26EB"/>
    <w:rsid w:val="00AC4802"/>
    <w:rsid w:val="00AE2D6E"/>
    <w:rsid w:val="00AE693D"/>
    <w:rsid w:val="00B0013A"/>
    <w:rsid w:val="00B05553"/>
    <w:rsid w:val="00B217A7"/>
    <w:rsid w:val="00B51769"/>
    <w:rsid w:val="00B52301"/>
    <w:rsid w:val="00B716D5"/>
    <w:rsid w:val="00B723A1"/>
    <w:rsid w:val="00B87F06"/>
    <w:rsid w:val="00B97174"/>
    <w:rsid w:val="00BA0359"/>
    <w:rsid w:val="00BC75C9"/>
    <w:rsid w:val="00BE3D4A"/>
    <w:rsid w:val="00BE5575"/>
    <w:rsid w:val="00BF0C9F"/>
    <w:rsid w:val="00BF28BD"/>
    <w:rsid w:val="00C16D03"/>
    <w:rsid w:val="00C17F7A"/>
    <w:rsid w:val="00C308C7"/>
    <w:rsid w:val="00C42332"/>
    <w:rsid w:val="00C45A33"/>
    <w:rsid w:val="00C63154"/>
    <w:rsid w:val="00C7403C"/>
    <w:rsid w:val="00C81D61"/>
    <w:rsid w:val="00C83EA0"/>
    <w:rsid w:val="00C85FFF"/>
    <w:rsid w:val="00C94182"/>
    <w:rsid w:val="00CA56F2"/>
    <w:rsid w:val="00CB29FD"/>
    <w:rsid w:val="00CB57FD"/>
    <w:rsid w:val="00CE3807"/>
    <w:rsid w:val="00D03FF8"/>
    <w:rsid w:val="00D14518"/>
    <w:rsid w:val="00D46A99"/>
    <w:rsid w:val="00D86FE3"/>
    <w:rsid w:val="00DB49C9"/>
    <w:rsid w:val="00DC2E43"/>
    <w:rsid w:val="00E2138F"/>
    <w:rsid w:val="00E300DD"/>
    <w:rsid w:val="00EA0267"/>
    <w:rsid w:val="00EC274E"/>
    <w:rsid w:val="00ED4FE8"/>
    <w:rsid w:val="00EF1959"/>
    <w:rsid w:val="00F34363"/>
    <w:rsid w:val="00F40F0C"/>
    <w:rsid w:val="00F82A06"/>
    <w:rsid w:val="00F8638D"/>
    <w:rsid w:val="00FB2756"/>
    <w:rsid w:val="00FC6406"/>
    <w:rsid w:val="00FD59C8"/>
    <w:rsid w:val="00FF35EA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63F19"/>
  <w15:docId w15:val="{8C0117A0-2826-4D22-B331-A74A56BF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49C9"/>
    <w:pPr>
      <w:spacing w:after="0" w:line="240" w:lineRule="auto"/>
    </w:pPr>
    <w:rPr>
      <w:rFonts w:eastAsia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B49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49C9"/>
    <w:rPr>
      <w:rFonts w:eastAsia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DB49C9"/>
    <w:pPr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rsid w:val="00DB49C9"/>
    <w:rPr>
      <w:rFonts w:eastAsia="Times New Roman" w:cs="Times New Roman"/>
      <w:b/>
      <w:sz w:val="32"/>
      <w:szCs w:val="20"/>
      <w:lang w:eastAsia="sk-SK"/>
    </w:rPr>
  </w:style>
  <w:style w:type="character" w:styleId="Hypertextovprepojenie">
    <w:name w:val="Hyperlink"/>
    <w:rsid w:val="00DB49C9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144EC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43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363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53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5376"/>
    <w:rPr>
      <w:rFonts w:eastAsia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217361"/>
    <w:pPr>
      <w:spacing w:after="0" w:line="240" w:lineRule="auto"/>
    </w:pPr>
    <w:rPr>
      <w:rFonts w:eastAsia="Calibri" w:cs="Times New Roman"/>
    </w:rPr>
  </w:style>
  <w:style w:type="paragraph" w:styleId="Odsekzoznamu">
    <w:name w:val="List Paragraph"/>
    <w:basedOn w:val="Normlny"/>
    <w:uiPriority w:val="34"/>
    <w:qFormat/>
    <w:rsid w:val="0035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Plišková</dc:creator>
  <cp:lastModifiedBy>Wietoszewová Alica</cp:lastModifiedBy>
  <cp:revision>2</cp:revision>
  <cp:lastPrinted>2024-11-05T09:04:00Z</cp:lastPrinted>
  <dcterms:created xsi:type="dcterms:W3CDTF">2024-11-14T07:47:00Z</dcterms:created>
  <dcterms:modified xsi:type="dcterms:W3CDTF">2024-11-14T07:47:00Z</dcterms:modified>
</cp:coreProperties>
</file>